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5807B8" w14:textId="77777777" w:rsidR="00395C22" w:rsidRPr="00CE6450" w:rsidRDefault="00395C22" w:rsidP="00CE6450">
      <w:pPr>
        <w:sectPr w:rsidR="00395C22" w:rsidRPr="00CE6450" w:rsidSect="00935883">
          <w:headerReference w:type="even" r:id="rId8"/>
          <w:headerReference w:type="default" r:id="rId9"/>
          <w:footerReference w:type="even" r:id="rId10"/>
          <w:footerReference w:type="default" r:id="rId11"/>
          <w:headerReference w:type="first" r:id="rId12"/>
          <w:footerReference w:type="first" r:id="rId13"/>
          <w:pgSz w:w="15840" w:h="12240" w:orient="landscape" w:code="1"/>
          <w:pgMar w:top="1620" w:right="1170" w:bottom="2250" w:left="1350" w:header="907" w:footer="1152" w:gutter="0"/>
          <w:cols w:space="720"/>
          <w:titlePg/>
          <w:docGrid w:linePitch="360"/>
        </w:sectPr>
      </w:pPr>
    </w:p>
    <w:p w14:paraId="3F2CE89F" w14:textId="77777777" w:rsidR="00626BB3" w:rsidRDefault="00CE6450" w:rsidP="00CE6450">
      <w:pPr>
        <w:pStyle w:val="A-WriteonLines"/>
      </w:pPr>
      <w:r>
        <w:t>Name ______________________________________</w:t>
      </w:r>
      <w:r w:rsidR="00626BB3">
        <w:br/>
      </w:r>
    </w:p>
    <w:p w14:paraId="38E5003E" w14:textId="77777777" w:rsidR="00626BB3" w:rsidRDefault="00626BB3" w:rsidP="00955A19">
      <w:pPr>
        <w:pStyle w:val="A-BH-spaceafter"/>
        <w:spacing w:after="360"/>
      </w:pPr>
      <w:r w:rsidRPr="004C6127">
        <w:t xml:space="preserve">Promises and Covenants </w:t>
      </w:r>
      <w:r>
        <w:t>Answer Key</w:t>
      </w:r>
    </w:p>
    <w:tbl>
      <w:tblPr>
        <w:tblStyle w:val="TableGrid"/>
        <w:tblW w:w="13770" w:type="dxa"/>
        <w:tblInd w:w="-185" w:type="dxa"/>
        <w:tblLook w:val="04A0" w:firstRow="1" w:lastRow="0" w:firstColumn="1" w:lastColumn="0" w:noHBand="0" w:noVBand="1"/>
      </w:tblPr>
      <w:tblGrid>
        <w:gridCol w:w="1398"/>
        <w:gridCol w:w="1469"/>
        <w:gridCol w:w="2623"/>
        <w:gridCol w:w="3150"/>
        <w:gridCol w:w="2700"/>
        <w:gridCol w:w="2430"/>
      </w:tblGrid>
      <w:tr w:rsidR="00955A19" w:rsidRPr="001C2A59" w14:paraId="4CCD6486" w14:textId="77777777" w:rsidTr="00F540B4">
        <w:trPr>
          <w:trHeight w:val="512"/>
        </w:trPr>
        <w:tc>
          <w:tcPr>
            <w:tcW w:w="1398" w:type="dxa"/>
            <w:shd w:val="clear" w:color="auto" w:fill="D9D9D9" w:themeFill="background1" w:themeFillShade="D9"/>
            <w:vAlign w:val="center"/>
          </w:tcPr>
          <w:p w14:paraId="44471441" w14:textId="77777777" w:rsidR="00161486" w:rsidRPr="00F540B4" w:rsidRDefault="00161486" w:rsidP="00161486">
            <w:pPr>
              <w:jc w:val="center"/>
              <w:rPr>
                <w:rFonts w:ascii="Book Antiqua" w:hAnsi="Book Antiqua"/>
                <w:b/>
                <w:sz w:val="18"/>
                <w:szCs w:val="18"/>
              </w:rPr>
            </w:pPr>
          </w:p>
        </w:tc>
        <w:tc>
          <w:tcPr>
            <w:tcW w:w="1469" w:type="dxa"/>
            <w:shd w:val="clear" w:color="auto" w:fill="D9D9D9" w:themeFill="background1" w:themeFillShade="D9"/>
            <w:vAlign w:val="center"/>
          </w:tcPr>
          <w:p w14:paraId="75E0D142" w14:textId="77777777" w:rsidR="00161486" w:rsidRPr="00F540B4" w:rsidRDefault="00161486" w:rsidP="00161486">
            <w:pPr>
              <w:pStyle w:val="A-ChartHeads"/>
              <w:rPr>
                <w:sz w:val="18"/>
                <w:szCs w:val="18"/>
              </w:rPr>
            </w:pPr>
            <w:r w:rsidRPr="00F540B4">
              <w:rPr>
                <w:sz w:val="18"/>
                <w:szCs w:val="18"/>
              </w:rPr>
              <w:t>My Promise to _________</w:t>
            </w:r>
          </w:p>
        </w:tc>
        <w:tc>
          <w:tcPr>
            <w:tcW w:w="2623" w:type="dxa"/>
            <w:shd w:val="clear" w:color="auto" w:fill="D9D9D9" w:themeFill="background1" w:themeFillShade="D9"/>
            <w:vAlign w:val="center"/>
          </w:tcPr>
          <w:p w14:paraId="4CC8D466" w14:textId="77777777" w:rsidR="00161486" w:rsidRPr="00F540B4" w:rsidRDefault="00161486" w:rsidP="00161486">
            <w:pPr>
              <w:pStyle w:val="A-ChartHeads"/>
              <w:rPr>
                <w:sz w:val="18"/>
                <w:szCs w:val="18"/>
              </w:rPr>
            </w:pPr>
            <w:r w:rsidRPr="00F540B4">
              <w:rPr>
                <w:sz w:val="18"/>
                <w:szCs w:val="18"/>
              </w:rPr>
              <w:t xml:space="preserve">God’s Covenant </w:t>
            </w:r>
            <w:r w:rsidRPr="00F540B4">
              <w:rPr>
                <w:sz w:val="18"/>
                <w:szCs w:val="18"/>
              </w:rPr>
              <w:br/>
              <w:t>with Noah</w:t>
            </w:r>
          </w:p>
        </w:tc>
        <w:tc>
          <w:tcPr>
            <w:tcW w:w="3150" w:type="dxa"/>
            <w:shd w:val="clear" w:color="auto" w:fill="D9D9D9" w:themeFill="background1" w:themeFillShade="D9"/>
            <w:vAlign w:val="center"/>
          </w:tcPr>
          <w:p w14:paraId="4F893DF9" w14:textId="77777777" w:rsidR="00161486" w:rsidRPr="00F540B4" w:rsidRDefault="00161486" w:rsidP="00161486">
            <w:pPr>
              <w:pStyle w:val="A-ChartHeads"/>
              <w:rPr>
                <w:sz w:val="18"/>
                <w:szCs w:val="18"/>
              </w:rPr>
            </w:pPr>
            <w:r w:rsidRPr="00F540B4">
              <w:rPr>
                <w:sz w:val="18"/>
                <w:szCs w:val="18"/>
              </w:rPr>
              <w:t xml:space="preserve">God’s Covenant </w:t>
            </w:r>
            <w:r w:rsidRPr="00F540B4">
              <w:rPr>
                <w:sz w:val="18"/>
                <w:szCs w:val="18"/>
              </w:rPr>
              <w:br/>
              <w:t>with Abraham</w:t>
            </w:r>
          </w:p>
        </w:tc>
        <w:tc>
          <w:tcPr>
            <w:tcW w:w="2700" w:type="dxa"/>
            <w:shd w:val="clear" w:color="auto" w:fill="D9D9D9" w:themeFill="background1" w:themeFillShade="D9"/>
            <w:vAlign w:val="center"/>
          </w:tcPr>
          <w:p w14:paraId="5F1B4908" w14:textId="77777777" w:rsidR="00161486" w:rsidRPr="00F540B4" w:rsidRDefault="00161486" w:rsidP="00161486">
            <w:pPr>
              <w:pStyle w:val="A-ChartHeads"/>
              <w:rPr>
                <w:sz w:val="18"/>
                <w:szCs w:val="18"/>
              </w:rPr>
            </w:pPr>
            <w:r w:rsidRPr="00F540B4">
              <w:rPr>
                <w:sz w:val="18"/>
                <w:szCs w:val="18"/>
              </w:rPr>
              <w:t xml:space="preserve">God’s Covenant </w:t>
            </w:r>
            <w:r w:rsidRPr="00F540B4">
              <w:rPr>
                <w:sz w:val="18"/>
                <w:szCs w:val="18"/>
              </w:rPr>
              <w:br/>
              <w:t>with Moses</w:t>
            </w:r>
          </w:p>
        </w:tc>
        <w:tc>
          <w:tcPr>
            <w:tcW w:w="2430" w:type="dxa"/>
            <w:shd w:val="clear" w:color="auto" w:fill="D9D9D9" w:themeFill="background1" w:themeFillShade="D9"/>
            <w:vAlign w:val="center"/>
          </w:tcPr>
          <w:p w14:paraId="34CD8E00" w14:textId="77777777" w:rsidR="00161486" w:rsidRPr="00F540B4" w:rsidRDefault="00161486" w:rsidP="00161486">
            <w:pPr>
              <w:pStyle w:val="A-ChartHeads"/>
              <w:rPr>
                <w:sz w:val="18"/>
                <w:szCs w:val="18"/>
              </w:rPr>
            </w:pPr>
            <w:r w:rsidRPr="00F540B4">
              <w:rPr>
                <w:sz w:val="18"/>
                <w:szCs w:val="18"/>
              </w:rPr>
              <w:t xml:space="preserve">God’s Covenant </w:t>
            </w:r>
            <w:r w:rsidRPr="00F540B4">
              <w:rPr>
                <w:sz w:val="18"/>
                <w:szCs w:val="18"/>
              </w:rPr>
              <w:br/>
              <w:t>with David</w:t>
            </w:r>
          </w:p>
        </w:tc>
      </w:tr>
      <w:tr w:rsidR="00F540B4" w:rsidRPr="001C2A59" w14:paraId="5A0CE245" w14:textId="77777777" w:rsidTr="00F540B4">
        <w:trPr>
          <w:trHeight w:val="1610"/>
        </w:trPr>
        <w:tc>
          <w:tcPr>
            <w:tcW w:w="1398" w:type="dxa"/>
          </w:tcPr>
          <w:p w14:paraId="7E96504D" w14:textId="77777777" w:rsidR="00161486" w:rsidRPr="004C6127" w:rsidRDefault="00161486" w:rsidP="00657229">
            <w:pPr>
              <w:pStyle w:val="A-ChartText-boldcells"/>
            </w:pPr>
            <w:r w:rsidRPr="004C6127">
              <w:t xml:space="preserve">commitment </w:t>
            </w:r>
          </w:p>
          <w:p w14:paraId="6793A231" w14:textId="77777777" w:rsidR="00161486" w:rsidRPr="006F7064" w:rsidRDefault="00161486" w:rsidP="006F7064">
            <w:pPr>
              <w:pStyle w:val="A-ChartText"/>
              <w:rPr>
                <w:b/>
                <w:i/>
              </w:rPr>
            </w:pPr>
            <w:r w:rsidRPr="006F7064">
              <w:rPr>
                <w:i/>
              </w:rPr>
              <w:t>What is promised?</w:t>
            </w:r>
          </w:p>
        </w:tc>
        <w:tc>
          <w:tcPr>
            <w:tcW w:w="1469" w:type="dxa"/>
          </w:tcPr>
          <w:p w14:paraId="25C21455" w14:textId="77777777" w:rsidR="00161486" w:rsidRPr="008C7F16" w:rsidRDefault="00161486" w:rsidP="00657229">
            <w:pPr>
              <w:pStyle w:val="A-ChartText"/>
              <w:rPr>
                <w:b/>
              </w:rPr>
            </w:pPr>
            <w:r>
              <w:rPr>
                <w:i/>
              </w:rPr>
              <w:t>A</w:t>
            </w:r>
            <w:r w:rsidRPr="008C7F16">
              <w:rPr>
                <w:i/>
              </w:rPr>
              <w:t>nswers will vary</w:t>
            </w:r>
            <w:r>
              <w:rPr>
                <w:i/>
              </w:rPr>
              <w:t>.</w:t>
            </w:r>
          </w:p>
        </w:tc>
        <w:tc>
          <w:tcPr>
            <w:tcW w:w="2623" w:type="dxa"/>
          </w:tcPr>
          <w:p w14:paraId="2192D540" w14:textId="77777777" w:rsidR="00161486" w:rsidRDefault="00161486" w:rsidP="00657229">
            <w:pPr>
              <w:pStyle w:val="A-ChartText-bulletlist"/>
            </w:pPr>
            <w:r>
              <w:t>God promises to never release the flood waters again.</w:t>
            </w:r>
          </w:p>
          <w:p w14:paraId="190BBFF6" w14:textId="77777777" w:rsidR="00161486" w:rsidRPr="003E5B05" w:rsidRDefault="00161486" w:rsidP="00657229">
            <w:pPr>
              <w:pStyle w:val="A-ChartText-bulletlist"/>
            </w:pPr>
            <w:r>
              <w:t>Noah promises to obey God.</w:t>
            </w:r>
          </w:p>
        </w:tc>
        <w:tc>
          <w:tcPr>
            <w:tcW w:w="3150" w:type="dxa"/>
          </w:tcPr>
          <w:p w14:paraId="72CFED52" w14:textId="77777777" w:rsidR="00161486" w:rsidRDefault="00161486" w:rsidP="00657229">
            <w:pPr>
              <w:pStyle w:val="A-ChartText-bulletlist"/>
            </w:pPr>
            <w:r>
              <w:t>God promises to give Abraham land, to make his name great, and to make him a great nation. All families of the Earth will find blessing in Abraham. God will bless those who bless Abraham, and God will curse those who curse him. Abraham will live to a ripe old age.</w:t>
            </w:r>
          </w:p>
          <w:p w14:paraId="2DD06265" w14:textId="77777777" w:rsidR="00161486" w:rsidRPr="00F8287F" w:rsidRDefault="00161486" w:rsidP="00657229">
            <w:pPr>
              <w:pStyle w:val="A-ChartText-bulletlist"/>
            </w:pPr>
            <w:r>
              <w:t>Abraham and Sarah promise full obedience to God. Abraham builds an altar in Canaan, claiming possession of the land.</w:t>
            </w:r>
          </w:p>
        </w:tc>
        <w:tc>
          <w:tcPr>
            <w:tcW w:w="2700" w:type="dxa"/>
          </w:tcPr>
          <w:p w14:paraId="2E5B7D0E" w14:textId="77777777" w:rsidR="00161486" w:rsidRDefault="00161486" w:rsidP="00657229">
            <w:pPr>
              <w:pStyle w:val="A-ChartText-bulletlist"/>
            </w:pPr>
            <w:r>
              <w:t>God promises Moses and the Israelites freedom from slavery. He will be their God and make them his treasured possession among all people.</w:t>
            </w:r>
          </w:p>
          <w:p w14:paraId="06D95D0D" w14:textId="77777777" w:rsidR="00161486" w:rsidRPr="00575851" w:rsidRDefault="00161486" w:rsidP="00657229">
            <w:pPr>
              <w:pStyle w:val="A-ChartText-bulletlist"/>
            </w:pPr>
            <w:r>
              <w:t>Moses and Israelites promise to be God’s kingdom of priests, a holy nation, and to obey the Ten Commandments.</w:t>
            </w:r>
          </w:p>
        </w:tc>
        <w:tc>
          <w:tcPr>
            <w:tcW w:w="2430" w:type="dxa"/>
          </w:tcPr>
          <w:p w14:paraId="5BD382D4" w14:textId="77777777" w:rsidR="00161486" w:rsidRDefault="00161486" w:rsidP="00657229">
            <w:pPr>
              <w:pStyle w:val="A-ChartText-bulletlist"/>
            </w:pPr>
            <w:r>
              <w:t xml:space="preserve">God makes a solitary promise with David: to give David many descendants, to make his name great, to be a father to David. God will assign a place for Israel and give them rest from their enemies. </w:t>
            </w:r>
          </w:p>
          <w:p w14:paraId="5C4EE750" w14:textId="77777777" w:rsidR="00161486" w:rsidRPr="00123CF8" w:rsidRDefault="00161486" w:rsidP="00657229">
            <w:pPr>
              <w:pStyle w:val="A-ChartText-bulletlist"/>
            </w:pPr>
            <w:r>
              <w:t>David will be a son to God.</w:t>
            </w:r>
          </w:p>
        </w:tc>
      </w:tr>
      <w:tr w:rsidR="00F540B4" w:rsidRPr="00BD6375" w14:paraId="07863C16" w14:textId="77777777" w:rsidTr="00F540B4">
        <w:trPr>
          <w:trHeight w:val="890"/>
        </w:trPr>
        <w:tc>
          <w:tcPr>
            <w:tcW w:w="1398" w:type="dxa"/>
          </w:tcPr>
          <w:p w14:paraId="3B5154B9" w14:textId="77777777" w:rsidR="00161486" w:rsidRPr="004C6127" w:rsidRDefault="00161486" w:rsidP="00657229">
            <w:pPr>
              <w:pStyle w:val="A-ChartText-boldcells"/>
            </w:pPr>
            <w:r w:rsidRPr="004C6127">
              <w:t xml:space="preserve">relational </w:t>
            </w:r>
          </w:p>
          <w:p w14:paraId="3A2C0703" w14:textId="77777777" w:rsidR="00161486" w:rsidRPr="006F7064" w:rsidRDefault="00161486" w:rsidP="00DA6F0D">
            <w:pPr>
              <w:pStyle w:val="A-ChartText"/>
              <w:spacing w:after="160"/>
              <w:rPr>
                <w:i/>
              </w:rPr>
            </w:pPr>
            <w:r w:rsidRPr="006F7064">
              <w:rPr>
                <w:i/>
              </w:rPr>
              <w:t>Who is involved?</w:t>
            </w:r>
          </w:p>
          <w:p w14:paraId="4615D4B5" w14:textId="77777777" w:rsidR="00161486" w:rsidRPr="004C6127" w:rsidRDefault="00161486" w:rsidP="006F7064">
            <w:pPr>
              <w:pStyle w:val="A-ChartText"/>
              <w:rPr>
                <w:b/>
              </w:rPr>
            </w:pPr>
            <w:r w:rsidRPr="006F7064">
              <w:rPr>
                <w:i/>
              </w:rPr>
              <w:t>Describe relationship.</w:t>
            </w:r>
          </w:p>
        </w:tc>
        <w:tc>
          <w:tcPr>
            <w:tcW w:w="1469" w:type="dxa"/>
          </w:tcPr>
          <w:p w14:paraId="4E8DFCB1" w14:textId="77777777" w:rsidR="00161486" w:rsidRPr="00657229" w:rsidRDefault="00161486" w:rsidP="00657229">
            <w:pPr>
              <w:pStyle w:val="A-ChartText"/>
              <w:rPr>
                <w:b/>
                <w:i/>
              </w:rPr>
            </w:pPr>
            <w:r w:rsidRPr="00657229">
              <w:rPr>
                <w:i/>
              </w:rPr>
              <w:t>Answers will vary.</w:t>
            </w:r>
          </w:p>
        </w:tc>
        <w:tc>
          <w:tcPr>
            <w:tcW w:w="2623" w:type="dxa"/>
          </w:tcPr>
          <w:p w14:paraId="38240371" w14:textId="77777777" w:rsidR="00161486" w:rsidRDefault="00161486" w:rsidP="00657229">
            <w:pPr>
              <w:pStyle w:val="A-ChartText-bulletlist"/>
            </w:pPr>
            <w:r>
              <w:t xml:space="preserve">Noah and God </w:t>
            </w:r>
          </w:p>
          <w:p w14:paraId="58A4EA87" w14:textId="77777777" w:rsidR="00161486" w:rsidRPr="003E5B05" w:rsidRDefault="00161486" w:rsidP="00657229">
            <w:pPr>
              <w:pStyle w:val="A-ChartText-bulletlist"/>
            </w:pPr>
            <w:r>
              <w:t>God is committed and faithful to Noah and his family. Noah completely trusts and is obedient to God.</w:t>
            </w:r>
          </w:p>
        </w:tc>
        <w:tc>
          <w:tcPr>
            <w:tcW w:w="3150" w:type="dxa"/>
          </w:tcPr>
          <w:p w14:paraId="49C62D23" w14:textId="77777777" w:rsidR="00161486" w:rsidRDefault="00161486" w:rsidP="00657229">
            <w:pPr>
              <w:pStyle w:val="A-ChartText-bulletlist"/>
            </w:pPr>
            <w:r>
              <w:t xml:space="preserve">Abraham, Sarah, and God </w:t>
            </w:r>
          </w:p>
          <w:p w14:paraId="52BE675D" w14:textId="77777777" w:rsidR="00161486" w:rsidRPr="00491E1F" w:rsidRDefault="00161486" w:rsidP="00657229">
            <w:pPr>
              <w:pStyle w:val="A-ChartText-bulletlist"/>
            </w:pPr>
            <w:r>
              <w:t>They are committed to one another: God promises to be with Abraham, and Abraham puts his faith in God. God is clearly in control.</w:t>
            </w:r>
          </w:p>
        </w:tc>
        <w:tc>
          <w:tcPr>
            <w:tcW w:w="2700" w:type="dxa"/>
          </w:tcPr>
          <w:p w14:paraId="6D9037D8" w14:textId="77777777" w:rsidR="00161486" w:rsidRDefault="00161486" w:rsidP="00657229">
            <w:pPr>
              <w:pStyle w:val="A-ChartText-bulletlist"/>
            </w:pPr>
            <w:r>
              <w:t>Moses and God</w:t>
            </w:r>
          </w:p>
          <w:p w14:paraId="50BB4A3C" w14:textId="77777777" w:rsidR="00161486" w:rsidRPr="00BD6375" w:rsidRDefault="00161486" w:rsidP="00657229">
            <w:pPr>
              <w:pStyle w:val="A-ChartText-bulletlist"/>
            </w:pPr>
            <w:r>
              <w:t>They have a rocky relationship. Moses and God argue, but in the end, for the most part, Moses obeys God.</w:t>
            </w:r>
          </w:p>
        </w:tc>
        <w:tc>
          <w:tcPr>
            <w:tcW w:w="2430" w:type="dxa"/>
          </w:tcPr>
          <w:p w14:paraId="3C1BC7DF" w14:textId="77777777" w:rsidR="00095297" w:rsidRDefault="00161486" w:rsidP="00095297">
            <w:pPr>
              <w:pStyle w:val="A-ChartText-bulletlist"/>
            </w:pPr>
            <w:r w:rsidRPr="00095297">
              <w:t xml:space="preserve"> David and God</w:t>
            </w:r>
          </w:p>
          <w:p w14:paraId="10CF9B51" w14:textId="77777777" w:rsidR="00161486" w:rsidRPr="00095297" w:rsidRDefault="00161486" w:rsidP="00095297">
            <w:pPr>
              <w:pStyle w:val="A-ChartText-bulletlist"/>
            </w:pPr>
            <w:r w:rsidRPr="00095297">
              <w:t>Their relationship is like father and son.</w:t>
            </w:r>
          </w:p>
        </w:tc>
      </w:tr>
      <w:tr w:rsidR="00F540B4" w:rsidRPr="001C2A59" w14:paraId="2FBCBF7F" w14:textId="77777777" w:rsidTr="00F540B4">
        <w:tc>
          <w:tcPr>
            <w:tcW w:w="1398" w:type="dxa"/>
          </w:tcPr>
          <w:p w14:paraId="43BBBA4F" w14:textId="77777777" w:rsidR="00161486" w:rsidRPr="004C6127" w:rsidRDefault="00161486" w:rsidP="00657229">
            <w:pPr>
              <w:pStyle w:val="A-ChartText-boldcells"/>
            </w:pPr>
            <w:r w:rsidRPr="004C6127">
              <w:t xml:space="preserve">solemn </w:t>
            </w:r>
          </w:p>
          <w:p w14:paraId="13E749E2" w14:textId="77777777" w:rsidR="00161486" w:rsidRPr="006F7064" w:rsidRDefault="00161486" w:rsidP="006F7064">
            <w:pPr>
              <w:pStyle w:val="A-ChartText"/>
              <w:rPr>
                <w:b/>
                <w:i/>
              </w:rPr>
            </w:pPr>
            <w:r w:rsidRPr="006F7064">
              <w:rPr>
                <w:i/>
              </w:rPr>
              <w:t>How sincere is this promise?</w:t>
            </w:r>
          </w:p>
        </w:tc>
        <w:tc>
          <w:tcPr>
            <w:tcW w:w="1469" w:type="dxa"/>
          </w:tcPr>
          <w:p w14:paraId="2B0A2D22" w14:textId="77777777" w:rsidR="00161486" w:rsidRPr="00657229" w:rsidRDefault="00161486" w:rsidP="00657229">
            <w:pPr>
              <w:pStyle w:val="A-ChartText"/>
              <w:rPr>
                <w:b/>
                <w:i/>
              </w:rPr>
            </w:pPr>
            <w:r w:rsidRPr="00657229">
              <w:rPr>
                <w:i/>
              </w:rPr>
              <w:t>Answers will vary.</w:t>
            </w:r>
          </w:p>
        </w:tc>
        <w:tc>
          <w:tcPr>
            <w:tcW w:w="2623" w:type="dxa"/>
          </w:tcPr>
          <w:p w14:paraId="40723683" w14:textId="77777777" w:rsidR="00161486" w:rsidRDefault="00161486" w:rsidP="00657229">
            <w:pPr>
              <w:pStyle w:val="A-ChartText-bulletlist"/>
            </w:pPr>
            <w:r>
              <w:t>The promise is very sincere. God follows through with his promise.</w:t>
            </w:r>
          </w:p>
          <w:p w14:paraId="78A20C2A" w14:textId="77777777" w:rsidR="00161486" w:rsidRPr="00A011A8" w:rsidRDefault="00161486" w:rsidP="00657229">
            <w:pPr>
              <w:pStyle w:val="A-ChartText-bulletlist"/>
            </w:pPr>
            <w:r>
              <w:t>God’s love has no limits.</w:t>
            </w:r>
          </w:p>
        </w:tc>
        <w:tc>
          <w:tcPr>
            <w:tcW w:w="3150" w:type="dxa"/>
          </w:tcPr>
          <w:p w14:paraId="7BB99985" w14:textId="77777777" w:rsidR="00161486" w:rsidRPr="00D0583B" w:rsidRDefault="00161486" w:rsidP="00657229">
            <w:pPr>
              <w:pStyle w:val="A-ChartText-bulletlist"/>
            </w:pPr>
            <w:r>
              <w:t>Both God and Abraham are sincere, although sometimes Abraham wants to take matters into his own hands. Still, God’s love has no limits.</w:t>
            </w:r>
          </w:p>
        </w:tc>
        <w:tc>
          <w:tcPr>
            <w:tcW w:w="2700" w:type="dxa"/>
          </w:tcPr>
          <w:p w14:paraId="1A4383AC" w14:textId="77777777" w:rsidR="00161486" w:rsidRDefault="00161486" w:rsidP="00657229">
            <w:pPr>
              <w:pStyle w:val="A-ChartText-bulletlist"/>
            </w:pPr>
            <w:r>
              <w:t>The promise is sincere. God’s love has no limits. God remembers the covenant made with Abraham, Isaac, and Jacob.</w:t>
            </w:r>
          </w:p>
          <w:p w14:paraId="2B1F16CE" w14:textId="77777777" w:rsidR="00161486" w:rsidRPr="00BD6375" w:rsidRDefault="00161486" w:rsidP="00657229">
            <w:pPr>
              <w:pStyle w:val="A-ChartText-bulletlist"/>
            </w:pPr>
            <w:r>
              <w:t>Both parties follow through with their promises.</w:t>
            </w:r>
          </w:p>
        </w:tc>
        <w:tc>
          <w:tcPr>
            <w:tcW w:w="2430" w:type="dxa"/>
          </w:tcPr>
          <w:p w14:paraId="62BAB4F3" w14:textId="77777777" w:rsidR="00161486" w:rsidRPr="004C6127" w:rsidRDefault="00161486" w:rsidP="00657229">
            <w:pPr>
              <w:pStyle w:val="A-ChartText-bulletlist"/>
              <w:rPr>
                <w:b/>
              </w:rPr>
            </w:pPr>
            <w:r>
              <w:t>God loves David unconditionally.</w:t>
            </w:r>
          </w:p>
        </w:tc>
      </w:tr>
    </w:tbl>
    <w:p w14:paraId="770B3038" w14:textId="77777777" w:rsidR="00955A19" w:rsidRDefault="00955A19">
      <w:r>
        <w:rPr>
          <w:b/>
        </w:rPr>
        <w:br w:type="page"/>
      </w:r>
    </w:p>
    <w:tbl>
      <w:tblPr>
        <w:tblStyle w:val="TableGrid"/>
        <w:tblW w:w="13770" w:type="dxa"/>
        <w:tblInd w:w="-185" w:type="dxa"/>
        <w:tblLook w:val="04A0" w:firstRow="1" w:lastRow="0" w:firstColumn="1" w:lastColumn="0" w:noHBand="0" w:noVBand="1"/>
      </w:tblPr>
      <w:tblGrid>
        <w:gridCol w:w="1398"/>
        <w:gridCol w:w="1469"/>
        <w:gridCol w:w="2623"/>
        <w:gridCol w:w="3150"/>
        <w:gridCol w:w="2700"/>
        <w:gridCol w:w="2430"/>
      </w:tblGrid>
      <w:tr w:rsidR="006F7064" w:rsidRPr="001C2A59" w14:paraId="00A72528" w14:textId="77777777" w:rsidTr="006F7064">
        <w:trPr>
          <w:trHeight w:val="530"/>
        </w:trPr>
        <w:tc>
          <w:tcPr>
            <w:tcW w:w="1398" w:type="dxa"/>
            <w:shd w:val="clear" w:color="auto" w:fill="D9D9D9" w:themeFill="background1" w:themeFillShade="D9"/>
            <w:vAlign w:val="center"/>
          </w:tcPr>
          <w:p w14:paraId="0345C052" w14:textId="77777777" w:rsidR="006F7064" w:rsidRPr="00F540B4" w:rsidRDefault="006F7064" w:rsidP="006F7064">
            <w:pPr>
              <w:jc w:val="center"/>
              <w:rPr>
                <w:rFonts w:ascii="Book Antiqua" w:hAnsi="Book Antiqua"/>
                <w:b/>
                <w:sz w:val="18"/>
                <w:szCs w:val="18"/>
              </w:rPr>
            </w:pPr>
          </w:p>
        </w:tc>
        <w:tc>
          <w:tcPr>
            <w:tcW w:w="1469" w:type="dxa"/>
            <w:shd w:val="clear" w:color="auto" w:fill="D9D9D9" w:themeFill="background1" w:themeFillShade="D9"/>
            <w:vAlign w:val="center"/>
          </w:tcPr>
          <w:p w14:paraId="25EFB387" w14:textId="77777777" w:rsidR="006F7064" w:rsidRPr="00F540B4" w:rsidRDefault="006F7064" w:rsidP="006F7064">
            <w:pPr>
              <w:pStyle w:val="A-ChartHeads"/>
              <w:rPr>
                <w:sz w:val="18"/>
                <w:szCs w:val="18"/>
              </w:rPr>
            </w:pPr>
            <w:r w:rsidRPr="00F540B4">
              <w:rPr>
                <w:sz w:val="18"/>
                <w:szCs w:val="18"/>
              </w:rPr>
              <w:t>My Promise to _________</w:t>
            </w:r>
          </w:p>
        </w:tc>
        <w:tc>
          <w:tcPr>
            <w:tcW w:w="2623" w:type="dxa"/>
            <w:shd w:val="clear" w:color="auto" w:fill="D9D9D9" w:themeFill="background1" w:themeFillShade="D9"/>
            <w:vAlign w:val="center"/>
          </w:tcPr>
          <w:p w14:paraId="77C6FC30" w14:textId="77777777" w:rsidR="006F7064" w:rsidRPr="00F540B4" w:rsidRDefault="006F7064" w:rsidP="006F7064">
            <w:pPr>
              <w:pStyle w:val="A-ChartHeads"/>
              <w:rPr>
                <w:sz w:val="18"/>
                <w:szCs w:val="18"/>
              </w:rPr>
            </w:pPr>
            <w:r w:rsidRPr="00F540B4">
              <w:rPr>
                <w:sz w:val="18"/>
                <w:szCs w:val="18"/>
              </w:rPr>
              <w:t xml:space="preserve">God’s Covenant </w:t>
            </w:r>
            <w:r w:rsidRPr="00F540B4">
              <w:rPr>
                <w:sz w:val="18"/>
                <w:szCs w:val="18"/>
              </w:rPr>
              <w:br/>
              <w:t>with Noah</w:t>
            </w:r>
          </w:p>
        </w:tc>
        <w:tc>
          <w:tcPr>
            <w:tcW w:w="3150" w:type="dxa"/>
            <w:shd w:val="clear" w:color="auto" w:fill="D9D9D9" w:themeFill="background1" w:themeFillShade="D9"/>
            <w:vAlign w:val="center"/>
          </w:tcPr>
          <w:p w14:paraId="27C5AC7C" w14:textId="77777777" w:rsidR="006F7064" w:rsidRPr="00F540B4" w:rsidRDefault="006F7064" w:rsidP="006F7064">
            <w:pPr>
              <w:pStyle w:val="A-ChartHeads"/>
              <w:rPr>
                <w:sz w:val="18"/>
                <w:szCs w:val="18"/>
              </w:rPr>
            </w:pPr>
            <w:r w:rsidRPr="00F540B4">
              <w:rPr>
                <w:sz w:val="18"/>
                <w:szCs w:val="18"/>
              </w:rPr>
              <w:t xml:space="preserve">God’s Covenant </w:t>
            </w:r>
            <w:r w:rsidRPr="00F540B4">
              <w:rPr>
                <w:sz w:val="18"/>
                <w:szCs w:val="18"/>
              </w:rPr>
              <w:br/>
              <w:t>with Abraham</w:t>
            </w:r>
          </w:p>
        </w:tc>
        <w:tc>
          <w:tcPr>
            <w:tcW w:w="2700" w:type="dxa"/>
            <w:shd w:val="clear" w:color="auto" w:fill="D9D9D9" w:themeFill="background1" w:themeFillShade="D9"/>
            <w:vAlign w:val="center"/>
          </w:tcPr>
          <w:p w14:paraId="6576CC03" w14:textId="77777777" w:rsidR="006F7064" w:rsidRPr="00F540B4" w:rsidRDefault="006F7064" w:rsidP="006F7064">
            <w:pPr>
              <w:pStyle w:val="A-ChartHeads"/>
              <w:rPr>
                <w:sz w:val="18"/>
                <w:szCs w:val="18"/>
              </w:rPr>
            </w:pPr>
            <w:r w:rsidRPr="00F540B4">
              <w:rPr>
                <w:sz w:val="18"/>
                <w:szCs w:val="18"/>
              </w:rPr>
              <w:t xml:space="preserve">God’s Covenant </w:t>
            </w:r>
            <w:r w:rsidRPr="00F540B4">
              <w:rPr>
                <w:sz w:val="18"/>
                <w:szCs w:val="18"/>
              </w:rPr>
              <w:br/>
              <w:t>with Moses</w:t>
            </w:r>
          </w:p>
        </w:tc>
        <w:tc>
          <w:tcPr>
            <w:tcW w:w="2430" w:type="dxa"/>
            <w:shd w:val="clear" w:color="auto" w:fill="D9D9D9" w:themeFill="background1" w:themeFillShade="D9"/>
            <w:vAlign w:val="center"/>
          </w:tcPr>
          <w:p w14:paraId="197D8D6C" w14:textId="77777777" w:rsidR="006F7064" w:rsidRPr="00F540B4" w:rsidRDefault="006F7064" w:rsidP="006F7064">
            <w:pPr>
              <w:pStyle w:val="A-ChartHeads"/>
              <w:rPr>
                <w:sz w:val="18"/>
                <w:szCs w:val="18"/>
              </w:rPr>
            </w:pPr>
            <w:r w:rsidRPr="00F540B4">
              <w:rPr>
                <w:sz w:val="18"/>
                <w:szCs w:val="18"/>
              </w:rPr>
              <w:t xml:space="preserve">God’s Covenant </w:t>
            </w:r>
            <w:r w:rsidRPr="00F540B4">
              <w:rPr>
                <w:sz w:val="18"/>
                <w:szCs w:val="18"/>
              </w:rPr>
              <w:br/>
              <w:t>with David</w:t>
            </w:r>
          </w:p>
        </w:tc>
      </w:tr>
      <w:tr w:rsidR="006F7064" w:rsidRPr="001C2A59" w14:paraId="7AC4D8DE" w14:textId="77777777" w:rsidTr="006F7064">
        <w:tc>
          <w:tcPr>
            <w:tcW w:w="1398" w:type="dxa"/>
          </w:tcPr>
          <w:p w14:paraId="2749167F" w14:textId="77777777" w:rsidR="00161486" w:rsidRPr="004C6127" w:rsidRDefault="00161486" w:rsidP="00657229">
            <w:pPr>
              <w:pStyle w:val="A-ChartText-boldcells"/>
            </w:pPr>
            <w:r w:rsidRPr="004C6127">
              <w:t>agreement</w:t>
            </w:r>
          </w:p>
          <w:p w14:paraId="39F0CAFF" w14:textId="77777777" w:rsidR="00161486" w:rsidRPr="006F7064" w:rsidRDefault="00161486" w:rsidP="00DA6F0D">
            <w:pPr>
              <w:pStyle w:val="A-ChartText"/>
              <w:spacing w:after="160"/>
              <w:rPr>
                <w:i/>
              </w:rPr>
            </w:pPr>
            <w:r w:rsidRPr="006F7064">
              <w:rPr>
                <w:i/>
              </w:rPr>
              <w:t xml:space="preserve">What did you/God </w:t>
            </w:r>
            <w:r w:rsidR="00DA6F0D">
              <w:rPr>
                <w:i/>
              </w:rPr>
              <w:br/>
            </w:r>
            <w:r w:rsidRPr="006F7064">
              <w:rPr>
                <w:i/>
              </w:rPr>
              <w:t xml:space="preserve">agree to? </w:t>
            </w:r>
          </w:p>
          <w:p w14:paraId="65A87B34" w14:textId="77777777" w:rsidR="00161486" w:rsidRPr="004C6127" w:rsidRDefault="00161486" w:rsidP="006F7064">
            <w:pPr>
              <w:pStyle w:val="A-ChartText"/>
              <w:rPr>
                <w:b/>
              </w:rPr>
            </w:pPr>
            <w:r w:rsidRPr="006F7064">
              <w:rPr>
                <w:i/>
              </w:rPr>
              <w:t>What did the other person agree to?</w:t>
            </w:r>
          </w:p>
        </w:tc>
        <w:tc>
          <w:tcPr>
            <w:tcW w:w="1469" w:type="dxa"/>
          </w:tcPr>
          <w:p w14:paraId="0B8B64E4" w14:textId="77777777" w:rsidR="00161486" w:rsidRPr="00657229" w:rsidRDefault="00161486" w:rsidP="00657229">
            <w:pPr>
              <w:pStyle w:val="A-ChartText"/>
              <w:rPr>
                <w:b/>
                <w:i/>
              </w:rPr>
            </w:pPr>
            <w:r w:rsidRPr="00657229">
              <w:rPr>
                <w:i/>
              </w:rPr>
              <w:t>Answers will vary.</w:t>
            </w:r>
          </w:p>
        </w:tc>
        <w:tc>
          <w:tcPr>
            <w:tcW w:w="2623" w:type="dxa"/>
          </w:tcPr>
          <w:p w14:paraId="7DAA40FD" w14:textId="77777777" w:rsidR="00161486" w:rsidRDefault="00161486" w:rsidP="00657229">
            <w:pPr>
              <w:pStyle w:val="A-ChartText-bulletlist"/>
            </w:pPr>
            <w:r>
              <w:t>God agreed to establish his covenant with Noah and family. He gives them every seed-bearing plant and tree, and any living creature that moves.</w:t>
            </w:r>
          </w:p>
          <w:p w14:paraId="078C12AA" w14:textId="77777777" w:rsidR="00161486" w:rsidRPr="002C1B0B" w:rsidRDefault="00161486" w:rsidP="00657229">
            <w:pPr>
              <w:pStyle w:val="A-ChartText-bulletlist"/>
            </w:pPr>
            <w:r>
              <w:t>Noah agreed to build the ark and to take his family and two of each animal aboard the ark. He agrees to populate the Earth and care for the animals.</w:t>
            </w:r>
          </w:p>
        </w:tc>
        <w:tc>
          <w:tcPr>
            <w:tcW w:w="3150" w:type="dxa"/>
          </w:tcPr>
          <w:p w14:paraId="23B4B4D7" w14:textId="77777777" w:rsidR="00161486" w:rsidRDefault="00161486" w:rsidP="00657229">
            <w:pPr>
              <w:pStyle w:val="A-ChartText-bulletlist"/>
            </w:pPr>
            <w:r w:rsidRPr="005B1E95">
              <w:t>Abram and Sarai leave their homeland, Ur, travel a great distance, and arrive in the land of Canaan as the Lord directed the</w:t>
            </w:r>
            <w:r>
              <w:t>m.</w:t>
            </w:r>
          </w:p>
          <w:p w14:paraId="668A4E9B" w14:textId="77777777" w:rsidR="00161486" w:rsidRDefault="00161486" w:rsidP="00657229">
            <w:pPr>
              <w:pStyle w:val="A-ChartText-bulletlist"/>
            </w:pPr>
            <w:r w:rsidRPr="005B1E95">
              <w:t>God reaffirms the three promises:</w:t>
            </w:r>
          </w:p>
          <w:p w14:paraId="62F67A7B" w14:textId="77777777" w:rsidR="00161486" w:rsidRPr="00140F86" w:rsidRDefault="00161486" w:rsidP="00095297">
            <w:pPr>
              <w:pStyle w:val="A-ChartText-bulletlist"/>
              <w:numPr>
                <w:ilvl w:val="0"/>
                <w:numId w:val="14"/>
              </w:numPr>
              <w:ind w:left="406" w:hanging="226"/>
            </w:pPr>
            <w:r w:rsidRPr="00140F86">
              <w:t>Abraham will become father of a multitude of nations</w:t>
            </w:r>
            <w:r>
              <w:t>,</w:t>
            </w:r>
            <w:r w:rsidRPr="00140F86">
              <w:t xml:space="preserve"> and kings will stem from his family line.</w:t>
            </w:r>
          </w:p>
          <w:p w14:paraId="24C5A949" w14:textId="77777777" w:rsidR="00161486" w:rsidRPr="00140F86" w:rsidRDefault="00161486" w:rsidP="00095297">
            <w:pPr>
              <w:pStyle w:val="A-ChartText-bulletlist"/>
              <w:numPr>
                <w:ilvl w:val="0"/>
                <w:numId w:val="14"/>
              </w:numPr>
              <w:ind w:left="406" w:hanging="226"/>
            </w:pPr>
            <w:r>
              <w:t>God</w:t>
            </w:r>
            <w:r w:rsidRPr="00140F86">
              <w:t xml:space="preserve"> will be Abraham’s God and the God of his descendants.</w:t>
            </w:r>
          </w:p>
          <w:p w14:paraId="4DFC1EE0" w14:textId="77777777" w:rsidR="00161486" w:rsidRDefault="00161486" w:rsidP="00095297">
            <w:pPr>
              <w:pStyle w:val="A-ChartText-bulletlist"/>
              <w:numPr>
                <w:ilvl w:val="0"/>
                <w:numId w:val="14"/>
              </w:numPr>
              <w:ind w:left="406" w:hanging="226"/>
            </w:pPr>
            <w:r w:rsidRPr="00140F86">
              <w:t>Abraham and his descendants will possess the land</w:t>
            </w:r>
            <w:r w:rsidRPr="000B2F01">
              <w:t>.</w:t>
            </w:r>
            <w:r>
              <w:t xml:space="preserve"> </w:t>
            </w:r>
          </w:p>
          <w:p w14:paraId="5C394A8B" w14:textId="77777777" w:rsidR="00161486" w:rsidRPr="00B64D68" w:rsidRDefault="00161486" w:rsidP="00095297">
            <w:pPr>
              <w:pStyle w:val="A-ChartText-bulletlist"/>
              <w:numPr>
                <w:ilvl w:val="0"/>
                <w:numId w:val="14"/>
              </w:numPr>
              <w:ind w:left="406" w:hanging="226"/>
            </w:pPr>
            <w:r w:rsidRPr="00140F86">
              <w:t>Abraham and his descendants will keep the covenant through the ages.</w:t>
            </w:r>
          </w:p>
        </w:tc>
        <w:tc>
          <w:tcPr>
            <w:tcW w:w="2700" w:type="dxa"/>
          </w:tcPr>
          <w:p w14:paraId="1CEDA82A" w14:textId="66629D2E" w:rsidR="00161486" w:rsidRDefault="00161486" w:rsidP="00657229">
            <w:pPr>
              <w:pStyle w:val="A-ChartText-bulletlist"/>
            </w:pPr>
            <w:r w:rsidRPr="00BD6375">
              <w:t>God agreed to</w:t>
            </w:r>
            <w:r>
              <w:t xml:space="preserve"> free the Israelites and to be their God.</w:t>
            </w:r>
          </w:p>
          <w:p w14:paraId="64591BC9" w14:textId="7034DBEE" w:rsidR="00161486" w:rsidRPr="00BD6375" w:rsidRDefault="00161486" w:rsidP="00657229">
            <w:pPr>
              <w:pStyle w:val="A-ChartText-bulletlist"/>
            </w:pPr>
            <w:r>
              <w:t>Moses and the Israelites, in turn, agree</w:t>
            </w:r>
            <w:r w:rsidR="0024553B">
              <w:t>d</w:t>
            </w:r>
            <w:r>
              <w:t xml:space="preserve"> to serve God and obey God’s commands.</w:t>
            </w:r>
          </w:p>
        </w:tc>
        <w:tc>
          <w:tcPr>
            <w:tcW w:w="2430" w:type="dxa"/>
          </w:tcPr>
          <w:p w14:paraId="498BE7A1" w14:textId="66DD6CA4" w:rsidR="00161486" w:rsidRDefault="00161486" w:rsidP="00657229">
            <w:pPr>
              <w:pStyle w:val="A-ChartText-bulletlist"/>
            </w:pPr>
            <w:r w:rsidRPr="00933DD5">
              <w:t xml:space="preserve">God agreed </w:t>
            </w:r>
            <w:r>
              <w:t>to give David many descendants</w:t>
            </w:r>
            <w:r w:rsidR="0024553B">
              <w:t>,</w:t>
            </w:r>
            <w:r>
              <w:t xml:space="preserve"> to </w:t>
            </w:r>
            <w:r w:rsidR="00B20F32">
              <w:br/>
            </w:r>
            <w:r>
              <w:t>be a father to David</w:t>
            </w:r>
            <w:r w:rsidR="0024553B">
              <w:t>,</w:t>
            </w:r>
            <w:r>
              <w:t xml:space="preserve"> to reprimand David if he does wrong but not withdraw his favor from him</w:t>
            </w:r>
            <w:r w:rsidR="0024553B">
              <w:t>,</w:t>
            </w:r>
            <w:r>
              <w:t xml:space="preserve"> and to keep David’s house and kingdom firm forever.</w:t>
            </w:r>
          </w:p>
          <w:p w14:paraId="1741DDC3" w14:textId="77777777" w:rsidR="00161486" w:rsidRDefault="00161486" w:rsidP="00657229">
            <w:pPr>
              <w:pStyle w:val="A-ChartText-bulletlist"/>
            </w:pPr>
            <w:r>
              <w:t>David did not have to agree to anything. This covenant is one-sided and unconditional. David is still bound by Mosaic Law.</w:t>
            </w:r>
          </w:p>
          <w:p w14:paraId="54E54640" w14:textId="77777777" w:rsidR="00161486" w:rsidRPr="004C6127" w:rsidRDefault="00161486" w:rsidP="00095297">
            <w:pPr>
              <w:pStyle w:val="A-ChartText-bulletlist"/>
              <w:numPr>
                <w:ilvl w:val="0"/>
                <w:numId w:val="0"/>
              </w:numPr>
              <w:ind w:left="-14"/>
              <w:rPr>
                <w:b/>
              </w:rPr>
            </w:pPr>
          </w:p>
        </w:tc>
      </w:tr>
      <w:tr w:rsidR="006F7064" w:rsidRPr="001C2A59" w14:paraId="4166CB35" w14:textId="77777777" w:rsidTr="006F7064">
        <w:trPr>
          <w:trHeight w:val="755"/>
        </w:trPr>
        <w:tc>
          <w:tcPr>
            <w:tcW w:w="1398" w:type="dxa"/>
          </w:tcPr>
          <w:p w14:paraId="6CC0B1C2" w14:textId="77777777" w:rsidR="00161486" w:rsidRPr="004C6127" w:rsidRDefault="00161486" w:rsidP="00657229">
            <w:pPr>
              <w:pStyle w:val="A-ChartText-boldcells"/>
            </w:pPr>
            <w:r w:rsidRPr="004C6127">
              <w:t>mutual</w:t>
            </w:r>
          </w:p>
          <w:p w14:paraId="37705C15" w14:textId="77777777" w:rsidR="00161486" w:rsidRPr="006F7064" w:rsidRDefault="00161486" w:rsidP="006F7064">
            <w:pPr>
              <w:pStyle w:val="A-ChartText"/>
              <w:rPr>
                <w:b/>
                <w:i/>
              </w:rPr>
            </w:pPr>
            <w:r w:rsidRPr="006F7064">
              <w:rPr>
                <w:i/>
              </w:rPr>
              <w:t>Was this freely promised?</w:t>
            </w:r>
          </w:p>
        </w:tc>
        <w:tc>
          <w:tcPr>
            <w:tcW w:w="1469" w:type="dxa"/>
          </w:tcPr>
          <w:p w14:paraId="6C896E2A" w14:textId="77777777" w:rsidR="00161486" w:rsidRPr="00657229" w:rsidRDefault="00161486" w:rsidP="00657229">
            <w:pPr>
              <w:pStyle w:val="A-ChartText"/>
              <w:rPr>
                <w:b/>
                <w:i/>
              </w:rPr>
            </w:pPr>
            <w:r w:rsidRPr="00657229">
              <w:rPr>
                <w:i/>
              </w:rPr>
              <w:t>Answers will vary.</w:t>
            </w:r>
          </w:p>
        </w:tc>
        <w:tc>
          <w:tcPr>
            <w:tcW w:w="2623" w:type="dxa"/>
          </w:tcPr>
          <w:p w14:paraId="6F54279B" w14:textId="77777777" w:rsidR="00161486" w:rsidRPr="002C1B0B" w:rsidRDefault="00161486" w:rsidP="00095297">
            <w:pPr>
              <w:pStyle w:val="A-ChartText"/>
            </w:pPr>
            <w:r>
              <w:t>yes</w:t>
            </w:r>
          </w:p>
        </w:tc>
        <w:tc>
          <w:tcPr>
            <w:tcW w:w="3150" w:type="dxa"/>
          </w:tcPr>
          <w:p w14:paraId="0A806A4F" w14:textId="77777777" w:rsidR="00161486" w:rsidRPr="00575851" w:rsidRDefault="00161486" w:rsidP="00095297">
            <w:pPr>
              <w:pStyle w:val="A-ChartText"/>
            </w:pPr>
            <w:r>
              <w:t>yes</w:t>
            </w:r>
          </w:p>
        </w:tc>
        <w:tc>
          <w:tcPr>
            <w:tcW w:w="2700" w:type="dxa"/>
          </w:tcPr>
          <w:p w14:paraId="7B7B1C0E" w14:textId="77777777" w:rsidR="00161486" w:rsidRDefault="00161486" w:rsidP="00657229">
            <w:pPr>
              <w:pStyle w:val="A-ChartText-bulletlist"/>
            </w:pPr>
            <w:r>
              <w:t>yes</w:t>
            </w:r>
          </w:p>
          <w:p w14:paraId="3CF0509A" w14:textId="77777777" w:rsidR="00161486" w:rsidRPr="00773EEA" w:rsidRDefault="00161486" w:rsidP="00657229">
            <w:pPr>
              <w:pStyle w:val="A-ChartText-bulletlist"/>
            </w:pPr>
            <w:r>
              <w:t>Moses is reluctant at first but does make the promise.</w:t>
            </w:r>
          </w:p>
        </w:tc>
        <w:tc>
          <w:tcPr>
            <w:tcW w:w="2430" w:type="dxa"/>
          </w:tcPr>
          <w:p w14:paraId="6A51062D" w14:textId="77777777" w:rsidR="00161486" w:rsidRPr="00773EEA" w:rsidRDefault="00161486" w:rsidP="00095297">
            <w:pPr>
              <w:pStyle w:val="A-ChartText"/>
            </w:pPr>
            <w:r>
              <w:t>yes</w:t>
            </w:r>
          </w:p>
        </w:tc>
      </w:tr>
      <w:tr w:rsidR="006F7064" w:rsidRPr="001C2A59" w14:paraId="4C2C76F5" w14:textId="77777777" w:rsidTr="006F7064">
        <w:trPr>
          <w:trHeight w:val="710"/>
        </w:trPr>
        <w:tc>
          <w:tcPr>
            <w:tcW w:w="1398" w:type="dxa"/>
          </w:tcPr>
          <w:p w14:paraId="1F8E8872" w14:textId="77777777" w:rsidR="00161486" w:rsidRPr="004C6127" w:rsidRDefault="00161486" w:rsidP="00657229">
            <w:pPr>
              <w:pStyle w:val="A-ChartText-boldcells"/>
            </w:pPr>
            <w:r w:rsidRPr="004C6127">
              <w:t>intent</w:t>
            </w:r>
          </w:p>
          <w:p w14:paraId="3A154F3D" w14:textId="77777777" w:rsidR="00161486" w:rsidRPr="006F7064" w:rsidRDefault="00161486" w:rsidP="006F7064">
            <w:pPr>
              <w:pStyle w:val="A-ChartText"/>
              <w:rPr>
                <w:b/>
                <w:i/>
              </w:rPr>
            </w:pPr>
            <w:r w:rsidRPr="006F7064">
              <w:rPr>
                <w:i/>
              </w:rPr>
              <w:t>Why was this promise made?</w:t>
            </w:r>
          </w:p>
        </w:tc>
        <w:tc>
          <w:tcPr>
            <w:tcW w:w="1469" w:type="dxa"/>
          </w:tcPr>
          <w:p w14:paraId="5E8D981F" w14:textId="77777777" w:rsidR="00161486" w:rsidRPr="00657229" w:rsidRDefault="00161486" w:rsidP="00657229">
            <w:pPr>
              <w:pStyle w:val="A-ChartText"/>
              <w:rPr>
                <w:b/>
                <w:i/>
              </w:rPr>
            </w:pPr>
            <w:r w:rsidRPr="00657229">
              <w:rPr>
                <w:i/>
              </w:rPr>
              <w:t>Answers will vary.</w:t>
            </w:r>
          </w:p>
        </w:tc>
        <w:tc>
          <w:tcPr>
            <w:tcW w:w="2623" w:type="dxa"/>
          </w:tcPr>
          <w:p w14:paraId="7911C99B" w14:textId="77777777" w:rsidR="00161486" w:rsidRPr="004C6127" w:rsidRDefault="00161486" w:rsidP="00095297">
            <w:pPr>
              <w:pStyle w:val="A-ChartText"/>
              <w:rPr>
                <w:b/>
              </w:rPr>
            </w:pPr>
            <w:r>
              <w:t xml:space="preserve">Noah and his family will die if he doesn’t obey God. </w:t>
            </w:r>
          </w:p>
        </w:tc>
        <w:tc>
          <w:tcPr>
            <w:tcW w:w="3150" w:type="dxa"/>
          </w:tcPr>
          <w:p w14:paraId="3A70322D" w14:textId="5C98A0ED" w:rsidR="00161486" w:rsidRPr="00B526E7" w:rsidRDefault="00161486" w:rsidP="00095297">
            <w:pPr>
              <w:pStyle w:val="A-ChartText"/>
            </w:pPr>
            <w:r>
              <w:t xml:space="preserve">All of </w:t>
            </w:r>
            <w:r w:rsidR="0024553B" w:rsidRPr="0024553B">
              <w:t>the</w:t>
            </w:r>
            <w:r w:rsidR="0024553B">
              <w:t xml:space="preserve"> </w:t>
            </w:r>
            <w:r>
              <w:t>things God promised to Abraham and Sarah were so significant: fame, land, descendants, and one loving and protecting God.</w:t>
            </w:r>
          </w:p>
        </w:tc>
        <w:tc>
          <w:tcPr>
            <w:tcW w:w="2700" w:type="dxa"/>
          </w:tcPr>
          <w:p w14:paraId="7D41AD5A" w14:textId="77777777" w:rsidR="00161486" w:rsidRPr="00B526E7" w:rsidRDefault="00161486" w:rsidP="00095297">
            <w:pPr>
              <w:pStyle w:val="A-ChartText"/>
            </w:pPr>
            <w:r>
              <w:t>Moses and the Israelites would be free from slavery and free to worship Yahweh.</w:t>
            </w:r>
          </w:p>
        </w:tc>
        <w:tc>
          <w:tcPr>
            <w:tcW w:w="2430" w:type="dxa"/>
          </w:tcPr>
          <w:p w14:paraId="5BA46110" w14:textId="77777777" w:rsidR="00161486" w:rsidRPr="00B526E7" w:rsidRDefault="00161486" w:rsidP="00095297">
            <w:pPr>
              <w:pStyle w:val="A-ChartText"/>
            </w:pPr>
            <w:r>
              <w:t xml:space="preserve">God is faithful to the covenant he made with David’s ancestors and will continue this covenant through David and his descendants. </w:t>
            </w:r>
          </w:p>
        </w:tc>
      </w:tr>
      <w:tr w:rsidR="006F7064" w:rsidRPr="001C2A59" w14:paraId="32ACD8D1" w14:textId="77777777" w:rsidTr="00DA6F0D">
        <w:trPr>
          <w:trHeight w:val="1277"/>
        </w:trPr>
        <w:tc>
          <w:tcPr>
            <w:tcW w:w="1398" w:type="dxa"/>
          </w:tcPr>
          <w:p w14:paraId="60DC6E2B" w14:textId="77777777" w:rsidR="00161486" w:rsidRPr="004C6127" w:rsidRDefault="00161486" w:rsidP="00657229">
            <w:pPr>
              <w:pStyle w:val="A-ChartText-boldcells"/>
            </w:pPr>
            <w:r w:rsidRPr="004C6127">
              <w:t>consequences of breaking</w:t>
            </w:r>
          </w:p>
          <w:p w14:paraId="037B474F" w14:textId="77777777" w:rsidR="00161486" w:rsidRPr="006F7064" w:rsidRDefault="00161486" w:rsidP="006F7064">
            <w:pPr>
              <w:pStyle w:val="A-ChartText"/>
              <w:rPr>
                <w:b/>
                <w:i/>
              </w:rPr>
            </w:pPr>
            <w:r w:rsidRPr="006F7064">
              <w:rPr>
                <w:i/>
              </w:rPr>
              <w:t>What if  .  .  .  ?</w:t>
            </w:r>
          </w:p>
        </w:tc>
        <w:tc>
          <w:tcPr>
            <w:tcW w:w="1469" w:type="dxa"/>
          </w:tcPr>
          <w:p w14:paraId="2B6B5374" w14:textId="77777777" w:rsidR="00161486" w:rsidRPr="00657229" w:rsidRDefault="00161486" w:rsidP="00657229">
            <w:pPr>
              <w:pStyle w:val="A-ChartText"/>
              <w:rPr>
                <w:b/>
                <w:i/>
              </w:rPr>
            </w:pPr>
            <w:r w:rsidRPr="00657229">
              <w:rPr>
                <w:i/>
              </w:rPr>
              <w:t>Answers will vary.</w:t>
            </w:r>
          </w:p>
        </w:tc>
        <w:tc>
          <w:tcPr>
            <w:tcW w:w="2623" w:type="dxa"/>
          </w:tcPr>
          <w:p w14:paraId="4F6D53FE" w14:textId="77777777" w:rsidR="00161486" w:rsidRPr="00B526E7" w:rsidRDefault="00161486" w:rsidP="00657229">
            <w:pPr>
              <w:pStyle w:val="A-ChartText-bulletlist"/>
            </w:pPr>
            <w:r>
              <w:t>All of humanity would be wiped out.</w:t>
            </w:r>
          </w:p>
        </w:tc>
        <w:tc>
          <w:tcPr>
            <w:tcW w:w="3150" w:type="dxa"/>
          </w:tcPr>
          <w:p w14:paraId="303C22B9" w14:textId="77777777" w:rsidR="00161486" w:rsidRPr="00B526E7" w:rsidRDefault="00161486" w:rsidP="00657229">
            <w:pPr>
              <w:pStyle w:val="A-ChartText-bulletlist"/>
            </w:pPr>
            <w:r>
              <w:t xml:space="preserve">Abraham and Sarah would not receive the blessings that God promised them. </w:t>
            </w:r>
          </w:p>
        </w:tc>
        <w:tc>
          <w:tcPr>
            <w:tcW w:w="2700" w:type="dxa"/>
          </w:tcPr>
          <w:p w14:paraId="0E0CD8D2" w14:textId="77777777" w:rsidR="00161486" w:rsidRPr="00B526E7" w:rsidRDefault="00161486" w:rsidP="00657229">
            <w:pPr>
              <w:pStyle w:val="A-ChartText-bulletlist"/>
            </w:pPr>
            <w:r>
              <w:t>The Israelites would no longer be God’s Chosen People.</w:t>
            </w:r>
          </w:p>
        </w:tc>
        <w:tc>
          <w:tcPr>
            <w:tcW w:w="2430" w:type="dxa"/>
          </w:tcPr>
          <w:p w14:paraId="1DE699F4" w14:textId="579DC750" w:rsidR="00161486" w:rsidRPr="00F4763C" w:rsidRDefault="00161486" w:rsidP="00657229">
            <w:pPr>
              <w:pStyle w:val="A-ChartText-bulletlist"/>
            </w:pPr>
            <w:r>
              <w:t xml:space="preserve">If David does wrong, God will reprimand him, but God will not withdraw his favor from him; David’s house and kingdom will </w:t>
            </w:r>
            <w:r w:rsidR="00B20F32">
              <w:br/>
            </w:r>
            <w:bookmarkStart w:id="0" w:name="_GoBack"/>
            <w:bookmarkEnd w:id="0"/>
            <w:r>
              <w:t>be firm forever.</w:t>
            </w:r>
          </w:p>
        </w:tc>
      </w:tr>
    </w:tbl>
    <w:p w14:paraId="2C06A617" w14:textId="77777777" w:rsidR="00161486" w:rsidRPr="004C6127" w:rsidRDefault="00161486" w:rsidP="00161486">
      <w:pPr>
        <w:rPr>
          <w:rFonts w:ascii="Book Antiqua" w:hAnsi="Book Antiqua"/>
          <w:b/>
        </w:rPr>
      </w:pPr>
    </w:p>
    <w:p w14:paraId="161E83DE" w14:textId="77777777" w:rsidR="00DA6F0D" w:rsidRDefault="00DA6F0D" w:rsidP="00DA6F0D">
      <w:pPr>
        <w:pStyle w:val="A-CH"/>
      </w:pPr>
    </w:p>
    <w:p w14:paraId="2BB5A860" w14:textId="77777777" w:rsidR="00161486" w:rsidRPr="004C6127" w:rsidRDefault="00161486" w:rsidP="00DA6F0D">
      <w:pPr>
        <w:pStyle w:val="A-CH"/>
      </w:pPr>
      <w:r w:rsidRPr="004C6127">
        <w:lastRenderedPageBreak/>
        <w:t>Chapter Focus Question</w:t>
      </w:r>
    </w:p>
    <w:p w14:paraId="730944B6" w14:textId="77777777" w:rsidR="00DA6F0D" w:rsidRPr="004C6127" w:rsidRDefault="00DA6F0D" w:rsidP="00DA6F0D">
      <w:pPr>
        <w:pStyle w:val="A-Paragraph-spaceafter"/>
      </w:pPr>
      <w:r w:rsidRPr="004C6127">
        <w:t>After the Fall, why did God want to make covenants with humanity?</w:t>
      </w:r>
    </w:p>
    <w:p w14:paraId="459DF227" w14:textId="77777777" w:rsidR="00161486" w:rsidRPr="00975083" w:rsidRDefault="00161486" w:rsidP="00DA6F0D">
      <w:pPr>
        <w:pStyle w:val="A-Test-InstructionText"/>
      </w:pPr>
      <w:r>
        <w:t>Answers should include some of the following points:</w:t>
      </w:r>
    </w:p>
    <w:p w14:paraId="575F9BB5" w14:textId="1FD717AF" w:rsidR="00161486" w:rsidRPr="00CE6450" w:rsidRDefault="00161486" w:rsidP="00DA6F0D">
      <w:pPr>
        <w:pStyle w:val="A-Paragraph-spaceafter"/>
      </w:pPr>
      <w:r w:rsidRPr="00975083">
        <w:t>Through the covenants, God established a special relationship with his people</w:t>
      </w:r>
      <w:r w:rsidRPr="00180C49">
        <w:t xml:space="preserve"> </w:t>
      </w:r>
      <w:r w:rsidRPr="00975083">
        <w:t>to heal the separation</w:t>
      </w:r>
      <w:r>
        <w:t xml:space="preserve"> that was</w:t>
      </w:r>
      <w:r w:rsidRPr="00975083">
        <w:t xml:space="preserve"> brought about by sin. </w:t>
      </w:r>
      <w:r w:rsidR="00CD3C0C">
        <w:br/>
      </w:r>
      <w:r w:rsidRPr="00975083">
        <w:t>Though sin brings about division, the covenants are the ties that bind us to God.</w:t>
      </w:r>
      <w:r>
        <w:t xml:space="preserve"> </w:t>
      </w:r>
      <w:r w:rsidRPr="00975083">
        <w:t xml:space="preserve">God begins to restore humanity to a state of </w:t>
      </w:r>
      <w:r w:rsidR="00CD3C0C">
        <w:br/>
      </w:r>
      <w:r w:rsidRPr="00975083">
        <w:t>grace</w:t>
      </w:r>
      <w:r>
        <w:t>—</w:t>
      </w:r>
      <w:r w:rsidRPr="00975083">
        <w:t xml:space="preserve">that is, a proper relationship between humanity and </w:t>
      </w:r>
      <w:r>
        <w:t>himself—through the covenants</w:t>
      </w:r>
      <w:r w:rsidRPr="00975083">
        <w:t xml:space="preserve">. The laws established by some of the </w:t>
      </w:r>
      <w:r w:rsidR="00CD3C0C">
        <w:br/>
      </w:r>
      <w:r w:rsidRPr="00975083">
        <w:t xml:space="preserve">covenants aid in this process of restoration. </w:t>
      </w:r>
      <w:r>
        <w:t>S</w:t>
      </w:r>
      <w:r w:rsidRPr="00975083">
        <w:t xml:space="preserve">in is disobeying God’s Law and therefore harming our relationship with God; obeying </w:t>
      </w:r>
      <w:r w:rsidR="00CD3C0C">
        <w:br/>
      </w:r>
      <w:r w:rsidRPr="00975083">
        <w:t xml:space="preserve">covenant laws does the opposite. Obeying these laws works as a remedy by restoring our relationship with God. The laws provide </w:t>
      </w:r>
      <w:r w:rsidR="00CD3C0C">
        <w:br/>
      </w:r>
      <w:r w:rsidRPr="00975083">
        <w:t>the framework and encouragement for us to follow God’s</w:t>
      </w:r>
      <w:r w:rsidR="0024553B">
        <w:t xml:space="preserve"> </w:t>
      </w:r>
      <w:r w:rsidR="0024553B">
        <w:rPr>
          <w:rFonts w:ascii="Helvetica" w:hAnsi="Helvetica" w:cs="Helvetica"/>
          <w:color w:val="000000"/>
        </w:rPr>
        <w:t>will.</w:t>
      </w:r>
    </w:p>
    <w:sectPr w:rsidR="00161486" w:rsidRPr="00CE6450" w:rsidSect="00C863AF">
      <w:headerReference w:type="first" r:id="rId14"/>
      <w:type w:val="continuous"/>
      <w:pgSz w:w="15840" w:h="12240" w:orient="landscape" w:code="1"/>
      <w:pgMar w:top="1530" w:right="1170" w:bottom="2340" w:left="1350" w:header="900" w:footer="115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A1E456" w14:textId="77777777" w:rsidR="00D771CD" w:rsidRDefault="00D771CD" w:rsidP="004D0079">
      <w:r>
        <w:separator/>
      </w:r>
    </w:p>
    <w:p w14:paraId="38C1712A" w14:textId="77777777" w:rsidR="00D771CD" w:rsidRDefault="00D771CD"/>
  </w:endnote>
  <w:endnote w:type="continuationSeparator" w:id="0">
    <w:p w14:paraId="746AC1F0" w14:textId="77777777" w:rsidR="00D771CD" w:rsidRDefault="00D771CD" w:rsidP="004D0079">
      <w:r>
        <w:continuationSeparator/>
      </w:r>
    </w:p>
    <w:p w14:paraId="3E9F02B5" w14:textId="77777777" w:rsidR="00D771CD" w:rsidRDefault="00D771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altName w:val="Arial"/>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00500000000000000"/>
    <w:charset w:val="00"/>
    <w:family w:val="roman"/>
    <w:pitch w:val="variable"/>
    <w:sig w:usb0="E0002AFF" w:usb1="C0007841" w:usb2="00000009" w:usb3="00000000" w:csb0="000001FF" w:csb1="00000000"/>
  </w:font>
  <w:font w:name="Helvetica LT Std">
    <w:panose1 w:val="020B0504020202020204"/>
    <w:charset w:val="4D"/>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Arial"/>
    <w:panose1 w:val="020B05040202020A0204"/>
    <w:charset w:val="CD"/>
    <w:family w:val="auto"/>
    <w:notTrueType/>
    <w:pitch w:val="default"/>
    <w:sig w:usb0="00000001" w:usb1="00000000" w:usb2="00000000" w:usb3="00000000" w:csb0="00000000"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1EE62"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8259641"/>
      <w:docPartObj>
        <w:docPartGallery w:val="Page Numbers (Bottom of Page)"/>
        <w:docPartUnique/>
      </w:docPartObj>
    </w:sdtPr>
    <w:sdtEndPr/>
    <w:sdtContent>
      <w:p w14:paraId="42CD1E59" w14:textId="77777777" w:rsidR="00FE5D24" w:rsidRPr="00F82D2A" w:rsidRDefault="000D4538" w:rsidP="000E7920">
        <w:pPr>
          <w:ind w:left="-180"/>
        </w:pPr>
        <w:r>
          <w:rPr>
            <w:noProof/>
          </w:rPr>
          <mc:AlternateContent>
            <mc:Choice Requires="wps">
              <w:drawing>
                <wp:anchor distT="0" distB="0" distL="114300" distR="114300" simplePos="0" relativeHeight="251658752" behindDoc="0" locked="1" layoutInCell="1" allowOverlap="1" wp14:anchorId="4F1B1E5F" wp14:editId="5E6911B4">
                  <wp:simplePos x="0" y="0"/>
                  <wp:positionH relativeFrom="page">
                    <wp:posOffset>1325880</wp:posOffset>
                  </wp:positionH>
                  <wp:positionV relativeFrom="page">
                    <wp:posOffset>6620510</wp:posOffset>
                  </wp:positionV>
                  <wp:extent cx="8028432" cy="448056"/>
                  <wp:effectExtent l="0" t="0" r="0" b="9525"/>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8028432" cy="4480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24B87C" w14:textId="77777777" w:rsidR="009D27CE" w:rsidRPr="007B5C0A" w:rsidRDefault="009D27CE" w:rsidP="00C32808">
                              <w:pPr>
                                <w:tabs>
                                  <w:tab w:val="right" w:pos="12312"/>
                                </w:tabs>
                                <w:spacing w:line="276" w:lineRule="auto"/>
                                <w:ind w:right="25"/>
                                <w:rPr>
                                  <w:rFonts w:ascii="Arial" w:hAnsi="Arial" w:cs="Arial"/>
                                  <w:color w:val="000000" w:themeColor="text1"/>
                                  <w:sz w:val="18"/>
                                  <w:szCs w:val="18"/>
                                </w:rPr>
                              </w:pPr>
                              <w:r w:rsidRPr="00D93EFA">
                                <w:rPr>
                                  <w:rFonts w:ascii="Arial" w:hAnsi="Arial" w:cs="Arial"/>
                                  <w:color w:val="000000" w:themeColor="text1"/>
                                  <w:sz w:val="19"/>
                                  <w:szCs w:val="19"/>
                                </w:rPr>
                                <w:t>© 20</w:t>
                              </w:r>
                              <w:r w:rsidR="00842F9F">
                                <w:rPr>
                                  <w:rFonts w:ascii="Arial" w:hAnsi="Arial" w:cs="Arial"/>
                                  <w:color w:val="000000" w:themeColor="text1"/>
                                  <w:sz w:val="19"/>
                                  <w:szCs w:val="19"/>
                                </w:rPr>
                                <w:t>20</w:t>
                              </w:r>
                              <w:r w:rsidRPr="00D93EFA">
                                <w:rPr>
                                  <w:rFonts w:ascii="Arial" w:hAnsi="Arial" w:cs="Arial"/>
                                  <w:color w:val="000000" w:themeColor="text1"/>
                                  <w:sz w:val="19"/>
                                  <w:szCs w:val="19"/>
                                </w:rPr>
                                <w:t xml:space="preserve"> Saint Mary’s Press</w:t>
                              </w:r>
                              <w:r>
                                <w:rPr>
                                  <w:rFonts w:ascii="Arial" w:hAnsi="Arial" w:cs="Arial"/>
                                  <w:color w:val="000000" w:themeColor="text1"/>
                                  <w:sz w:val="21"/>
                                  <w:szCs w:val="21"/>
                                </w:rPr>
                                <w:tab/>
                              </w:r>
                              <w:r>
                                <w:rPr>
                                  <w:rFonts w:ascii="Arial" w:hAnsi="Arial" w:cs="Arial"/>
                                  <w:color w:val="000000" w:themeColor="text1"/>
                                  <w:sz w:val="18"/>
                                  <w:szCs w:val="18"/>
                                </w:rPr>
                                <w:t>Page</w:t>
                              </w:r>
                              <w:r w:rsidRPr="007B5C0A">
                                <w:rPr>
                                  <w:rFonts w:ascii="Arial" w:hAnsi="Arial" w:cs="Arial"/>
                                  <w:color w:val="000000" w:themeColor="text1"/>
                                  <w:sz w:val="18"/>
                                  <w:szCs w:val="18"/>
                                </w:rPr>
                                <w:t xml:space="preserve"> </w:t>
                              </w:r>
                              <w:r w:rsidRPr="007B5C0A">
                                <w:rPr>
                                  <w:rFonts w:ascii="Arial" w:hAnsi="Arial" w:cs="Arial"/>
                                  <w:color w:val="000000" w:themeColor="text1"/>
                                  <w:sz w:val="18"/>
                                  <w:szCs w:val="18"/>
                                </w:rPr>
                                <w:fldChar w:fldCharType="begin"/>
                              </w:r>
                              <w:r w:rsidRPr="007B5C0A">
                                <w:rPr>
                                  <w:rFonts w:ascii="Arial" w:hAnsi="Arial" w:cs="Arial"/>
                                  <w:color w:val="000000" w:themeColor="text1"/>
                                  <w:sz w:val="18"/>
                                  <w:szCs w:val="18"/>
                                </w:rPr>
                                <w:instrText xml:space="preserve"> PAGE   \* MERGEFORMAT </w:instrText>
                              </w:r>
                              <w:r w:rsidRPr="007B5C0A">
                                <w:rPr>
                                  <w:rFonts w:ascii="Arial" w:hAnsi="Arial" w:cs="Arial"/>
                                  <w:color w:val="000000" w:themeColor="text1"/>
                                  <w:sz w:val="18"/>
                                  <w:szCs w:val="18"/>
                                </w:rPr>
                                <w:fldChar w:fldCharType="separate"/>
                              </w:r>
                              <w:r w:rsidR="007A73C9">
                                <w:rPr>
                                  <w:rFonts w:ascii="Arial" w:hAnsi="Arial" w:cs="Arial"/>
                                  <w:noProof/>
                                  <w:color w:val="000000" w:themeColor="text1"/>
                                  <w:sz w:val="18"/>
                                  <w:szCs w:val="18"/>
                                </w:rPr>
                                <w:t>2</w:t>
                              </w:r>
                              <w:r w:rsidRPr="007B5C0A">
                                <w:rPr>
                                  <w:rFonts w:ascii="Arial" w:hAnsi="Arial" w:cs="Arial"/>
                                  <w:noProof/>
                                  <w:color w:val="000000" w:themeColor="text1"/>
                                  <w:sz w:val="18"/>
                                  <w:szCs w:val="18"/>
                                </w:rPr>
                                <w:fldChar w:fldCharType="end"/>
                              </w:r>
                            </w:p>
                            <w:p w14:paraId="22C62D1D" w14:textId="77777777" w:rsidR="009D27CE" w:rsidRPr="000318AE" w:rsidRDefault="00264312" w:rsidP="00C32808">
                              <w:pPr>
                                <w:tabs>
                                  <w:tab w:val="right" w:pos="12312"/>
                                </w:tabs>
                                <w:ind w:right="25"/>
                                <w:rPr>
                                  <w:rFonts w:ascii="Calibri" w:hAnsi="Calibri"/>
                                  <w:color w:val="000000"/>
                                  <w:sz w:val="22"/>
                                  <w:szCs w:val="22"/>
                                </w:rPr>
                              </w:pPr>
                              <w:r>
                                <w:rPr>
                                  <w:rFonts w:ascii="Arial" w:hAnsi="Arial" w:cs="Arial"/>
                                  <w:color w:val="000000" w:themeColor="text1"/>
                                  <w:sz w:val="19"/>
                                  <w:szCs w:val="19"/>
                                </w:rPr>
                                <w:t>Live</w:t>
                              </w:r>
                              <w:r w:rsidR="00395C22">
                                <w:rPr>
                                  <w:rFonts w:ascii="Arial" w:hAnsi="Arial" w:cs="Arial"/>
                                  <w:color w:val="000000" w:themeColor="text1"/>
                                  <w:sz w:val="19"/>
                                  <w:szCs w:val="19"/>
                                </w:rPr>
                                <w:t xml:space="preserve"> Jesus in Our Hearts Series</w:t>
                              </w:r>
                              <w:r w:rsidR="009D27CE">
                                <w:rPr>
                                  <w:rFonts w:ascii="Arial" w:hAnsi="Arial" w:cs="Arial"/>
                                  <w:color w:val="000000" w:themeColor="text1"/>
                                  <w:sz w:val="21"/>
                                  <w:szCs w:val="21"/>
                                </w:rPr>
                                <w:tab/>
                                <w:t xml:space="preserve">    </w:t>
                              </w:r>
                              <w:r w:rsidR="009D27CE" w:rsidRPr="000318AE">
                                <w:rPr>
                                  <w:rFonts w:ascii="Arial" w:hAnsi="Arial" w:cs="Arial"/>
                                  <w:color w:val="000000" w:themeColor="text1"/>
                                  <w:sz w:val="18"/>
                                  <w:szCs w:val="18"/>
                                </w:rPr>
                                <w:t xml:space="preserve">Document #: </w:t>
                              </w:r>
                              <w:r w:rsidR="00657229" w:rsidRPr="00984E87">
                                <w:rPr>
                                  <w:rFonts w:ascii="Arial" w:hAnsi="Arial" w:cs="Arial"/>
                                  <w:color w:val="000000"/>
                                  <w:sz w:val="18"/>
                                  <w:szCs w:val="18"/>
                                </w:rPr>
                                <w:t>TX006400</w:t>
                              </w:r>
                            </w:p>
                            <w:p w14:paraId="27BD70A0" w14:textId="77777777" w:rsidR="009D27CE" w:rsidRPr="000318AE" w:rsidRDefault="009D27CE" w:rsidP="00F03ED0">
                              <w:pPr>
                                <w:tabs>
                                  <w:tab w:val="right" w:pos="12845"/>
                                </w:tabs>
                                <w:ind w:right="25"/>
                                <w:rPr>
                                  <w:szCs w:val="21"/>
                                </w:rPr>
                              </w:pPr>
                            </w:p>
                            <w:p w14:paraId="299681B8" w14:textId="77777777" w:rsidR="009D27CE" w:rsidRDefault="009D27CE" w:rsidP="00F03ED0">
                              <w:pPr>
                                <w:tabs>
                                  <w:tab w:val="right" w:pos="12845"/>
                                </w:tabs>
                                <w:ind w:right="25"/>
                              </w:pPr>
                            </w:p>
                            <w:p w14:paraId="0DFB3049" w14:textId="77777777" w:rsidR="000D4538" w:rsidRPr="000318AE" w:rsidRDefault="000D4538" w:rsidP="00F03ED0">
                              <w:pPr>
                                <w:tabs>
                                  <w:tab w:val="right" w:pos="12845"/>
                                </w:tabs>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1B1E5F" id="_x0000_t202" coordsize="21600,21600" o:spt="202" path="m,l,21600r21600,l21600,xe">
                  <v:stroke joinstyle="miter"/>
                  <v:path gradientshapeok="t" o:connecttype="rect"/>
                </v:shapetype>
                <v:shape id="Text Box 22" o:spid="_x0000_s1026" type="#_x0000_t202" style="position:absolute;left:0;text-align:left;margin-left:104.4pt;margin-top:521.3pt;width:632.15pt;height:3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" filled="f" stroked="f">
                  <o:lock v:ext="edit" aspectratio="t"/>
                  <v:textbox>
                    <w:txbxContent>
                      <w:p w14:paraId="3324B87C" w14:textId="77777777" w:rsidR="009D27CE" w:rsidRPr="007B5C0A" w:rsidRDefault="009D27CE" w:rsidP="00C32808">
                        <w:pPr>
                          <w:tabs>
                            <w:tab w:val="right" w:pos="12312"/>
                          </w:tabs>
                          <w:spacing w:line="276" w:lineRule="auto"/>
                          <w:ind w:right="25"/>
                          <w:rPr>
                            <w:rFonts w:ascii="Arial" w:hAnsi="Arial" w:cs="Arial"/>
                            <w:color w:val="000000" w:themeColor="text1"/>
                            <w:sz w:val="18"/>
                            <w:szCs w:val="18"/>
                          </w:rPr>
                        </w:pPr>
                        <w:r w:rsidRPr="00D93EFA">
                          <w:rPr>
                            <w:rFonts w:ascii="Arial" w:hAnsi="Arial" w:cs="Arial"/>
                            <w:color w:val="000000" w:themeColor="text1"/>
                            <w:sz w:val="19"/>
                            <w:szCs w:val="19"/>
                          </w:rPr>
                          <w:t>© 20</w:t>
                        </w:r>
                        <w:r w:rsidR="00842F9F">
                          <w:rPr>
                            <w:rFonts w:ascii="Arial" w:hAnsi="Arial" w:cs="Arial"/>
                            <w:color w:val="000000" w:themeColor="text1"/>
                            <w:sz w:val="19"/>
                            <w:szCs w:val="19"/>
                          </w:rPr>
                          <w:t>20</w:t>
                        </w:r>
                        <w:r w:rsidRPr="00D93EFA">
                          <w:rPr>
                            <w:rFonts w:ascii="Arial" w:hAnsi="Arial" w:cs="Arial"/>
                            <w:color w:val="000000" w:themeColor="text1"/>
                            <w:sz w:val="19"/>
                            <w:szCs w:val="19"/>
                          </w:rPr>
                          <w:t xml:space="preserve"> Saint Mary’s Press</w:t>
                        </w:r>
                        <w:r>
                          <w:rPr>
                            <w:rFonts w:ascii="Arial" w:hAnsi="Arial" w:cs="Arial"/>
                            <w:color w:val="000000" w:themeColor="text1"/>
                            <w:sz w:val="21"/>
                            <w:szCs w:val="21"/>
                          </w:rPr>
                          <w:tab/>
                        </w:r>
                        <w:r>
                          <w:rPr>
                            <w:rFonts w:ascii="Arial" w:hAnsi="Arial" w:cs="Arial"/>
                            <w:color w:val="000000" w:themeColor="text1"/>
                            <w:sz w:val="18"/>
                            <w:szCs w:val="18"/>
                          </w:rPr>
                          <w:t>Page</w:t>
                        </w:r>
                        <w:r w:rsidRPr="007B5C0A">
                          <w:rPr>
                            <w:rFonts w:ascii="Arial" w:hAnsi="Arial" w:cs="Arial"/>
                            <w:color w:val="000000" w:themeColor="text1"/>
                            <w:sz w:val="18"/>
                            <w:szCs w:val="18"/>
                          </w:rPr>
                          <w:t xml:space="preserve"> </w:t>
                        </w:r>
                        <w:r w:rsidRPr="007B5C0A">
                          <w:rPr>
                            <w:rFonts w:ascii="Arial" w:hAnsi="Arial" w:cs="Arial"/>
                            <w:color w:val="000000" w:themeColor="text1"/>
                            <w:sz w:val="18"/>
                            <w:szCs w:val="18"/>
                          </w:rPr>
                          <w:fldChar w:fldCharType="begin"/>
                        </w:r>
                        <w:r w:rsidRPr="007B5C0A">
                          <w:rPr>
                            <w:rFonts w:ascii="Arial" w:hAnsi="Arial" w:cs="Arial"/>
                            <w:color w:val="000000" w:themeColor="text1"/>
                            <w:sz w:val="18"/>
                            <w:szCs w:val="18"/>
                          </w:rPr>
                          <w:instrText xml:space="preserve"> PAGE   \* MERGEFORMAT </w:instrText>
                        </w:r>
                        <w:r w:rsidRPr="007B5C0A">
                          <w:rPr>
                            <w:rFonts w:ascii="Arial" w:hAnsi="Arial" w:cs="Arial"/>
                            <w:color w:val="000000" w:themeColor="text1"/>
                            <w:sz w:val="18"/>
                            <w:szCs w:val="18"/>
                          </w:rPr>
                          <w:fldChar w:fldCharType="separate"/>
                        </w:r>
                        <w:r w:rsidR="007A73C9">
                          <w:rPr>
                            <w:rFonts w:ascii="Arial" w:hAnsi="Arial" w:cs="Arial"/>
                            <w:noProof/>
                            <w:color w:val="000000" w:themeColor="text1"/>
                            <w:sz w:val="18"/>
                            <w:szCs w:val="18"/>
                          </w:rPr>
                          <w:t>2</w:t>
                        </w:r>
                        <w:r w:rsidRPr="007B5C0A">
                          <w:rPr>
                            <w:rFonts w:ascii="Arial" w:hAnsi="Arial" w:cs="Arial"/>
                            <w:noProof/>
                            <w:color w:val="000000" w:themeColor="text1"/>
                            <w:sz w:val="18"/>
                            <w:szCs w:val="18"/>
                          </w:rPr>
                          <w:fldChar w:fldCharType="end"/>
                        </w:r>
                      </w:p>
                      <w:p w14:paraId="22C62D1D" w14:textId="77777777" w:rsidR="009D27CE" w:rsidRPr="000318AE" w:rsidRDefault="00264312" w:rsidP="00C32808">
                        <w:pPr>
                          <w:tabs>
                            <w:tab w:val="right" w:pos="12312"/>
                          </w:tabs>
                          <w:ind w:right="25"/>
                          <w:rPr>
                            <w:rFonts w:ascii="Calibri" w:hAnsi="Calibri"/>
                            <w:color w:val="000000"/>
                            <w:sz w:val="22"/>
                            <w:szCs w:val="22"/>
                          </w:rPr>
                        </w:pPr>
                        <w:r>
                          <w:rPr>
                            <w:rFonts w:ascii="Arial" w:hAnsi="Arial" w:cs="Arial"/>
                            <w:color w:val="000000" w:themeColor="text1"/>
                            <w:sz w:val="19"/>
                            <w:szCs w:val="19"/>
                          </w:rPr>
                          <w:t>Live</w:t>
                        </w:r>
                        <w:r w:rsidR="00395C22">
                          <w:rPr>
                            <w:rFonts w:ascii="Arial" w:hAnsi="Arial" w:cs="Arial"/>
                            <w:color w:val="000000" w:themeColor="text1"/>
                            <w:sz w:val="19"/>
                            <w:szCs w:val="19"/>
                          </w:rPr>
                          <w:t xml:space="preserve"> Jesus in Our Hearts Series</w:t>
                        </w:r>
                        <w:r w:rsidR="009D27CE">
                          <w:rPr>
                            <w:rFonts w:ascii="Arial" w:hAnsi="Arial" w:cs="Arial"/>
                            <w:color w:val="000000" w:themeColor="text1"/>
                            <w:sz w:val="21"/>
                            <w:szCs w:val="21"/>
                          </w:rPr>
                          <w:tab/>
                          <w:t xml:space="preserve">    </w:t>
                        </w:r>
                        <w:r w:rsidR="009D27CE" w:rsidRPr="000318AE">
                          <w:rPr>
                            <w:rFonts w:ascii="Arial" w:hAnsi="Arial" w:cs="Arial"/>
                            <w:color w:val="000000" w:themeColor="text1"/>
                            <w:sz w:val="18"/>
                            <w:szCs w:val="18"/>
                          </w:rPr>
                          <w:t xml:space="preserve">Document #: </w:t>
                        </w:r>
                        <w:r w:rsidR="00657229" w:rsidRPr="00984E87">
                          <w:rPr>
                            <w:rFonts w:ascii="Arial" w:hAnsi="Arial" w:cs="Arial"/>
                            <w:color w:val="000000"/>
                            <w:sz w:val="18"/>
                            <w:szCs w:val="18"/>
                          </w:rPr>
                          <w:t>TX006400</w:t>
                        </w:r>
                      </w:p>
                      <w:p w14:paraId="27BD70A0" w14:textId="77777777" w:rsidR="009D27CE" w:rsidRPr="000318AE" w:rsidRDefault="009D27CE" w:rsidP="00F03ED0">
                        <w:pPr>
                          <w:tabs>
                            <w:tab w:val="right" w:pos="12845"/>
                          </w:tabs>
                          <w:ind w:right="25"/>
                          <w:rPr>
                            <w:szCs w:val="21"/>
                          </w:rPr>
                        </w:pPr>
                      </w:p>
                      <w:p w14:paraId="299681B8" w14:textId="77777777" w:rsidR="009D27CE" w:rsidRDefault="009D27CE" w:rsidP="00F03ED0">
                        <w:pPr>
                          <w:tabs>
                            <w:tab w:val="right" w:pos="12845"/>
                          </w:tabs>
                          <w:ind w:right="25"/>
                        </w:pPr>
                      </w:p>
                      <w:p w14:paraId="0DFB3049" w14:textId="77777777" w:rsidR="000D4538" w:rsidRPr="000318AE" w:rsidRDefault="000D4538" w:rsidP="00F03ED0">
                        <w:pPr>
                          <w:tabs>
                            <w:tab w:val="right" w:pos="12845"/>
                          </w:tabs>
                          <w:rPr>
                            <w:szCs w:val="21"/>
                          </w:rPr>
                        </w:pPr>
                      </w:p>
                    </w:txbxContent>
                  </v:textbox>
                  <w10:wrap anchorx="page" anchory="page"/>
                  <w10:anchorlock/>
                </v:shape>
              </w:pict>
            </mc:Fallback>
          </mc:AlternateContent>
        </w:r>
        <w:r w:rsidRPr="00F82D2A">
          <w:rPr>
            <w:noProof/>
          </w:rPr>
          <w:drawing>
            <wp:anchor distT="0" distB="0" distL="114300" distR="114300" simplePos="0" relativeHeight="251661824" behindDoc="0" locked="0" layoutInCell="1" allowOverlap="1" wp14:anchorId="7FD91581" wp14:editId="461B0460">
              <wp:simplePos x="0" y="0"/>
              <wp:positionH relativeFrom="column">
                <wp:posOffset>19050</wp:posOffset>
              </wp:positionH>
              <wp:positionV relativeFrom="paragraph">
                <wp:posOffset>-253365</wp:posOffset>
              </wp:positionV>
              <wp:extent cx="443865" cy="426720"/>
              <wp:effectExtent l="0" t="0" r="0" b="0"/>
              <wp:wrapSquare wrapText="bothSides"/>
              <wp:docPr id="31"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78F495" w14:textId="77777777" w:rsidR="00FE5D24" w:rsidRDefault="006515F4">
    <w:r>
      <w:rPr>
        <w:noProof/>
      </w:rPr>
      <mc:AlternateContent>
        <mc:Choice Requires="wps">
          <w:drawing>
            <wp:anchor distT="0" distB="0" distL="114300" distR="114300" simplePos="0" relativeHeight="251655680" behindDoc="0" locked="1" layoutInCell="1" allowOverlap="1" wp14:anchorId="1583C34D" wp14:editId="7AE80E14">
              <wp:simplePos x="0" y="0"/>
              <wp:positionH relativeFrom="page">
                <wp:posOffset>1323975</wp:posOffset>
              </wp:positionH>
              <wp:positionV relativeFrom="page">
                <wp:posOffset>6619875</wp:posOffset>
              </wp:positionV>
              <wp:extent cx="8028432" cy="448056"/>
              <wp:effectExtent l="0" t="0" r="0" b="9525"/>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8028432" cy="4480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DA6158" w14:textId="77777777" w:rsidR="00F03ED0" w:rsidRPr="007B5C0A" w:rsidRDefault="00F03ED0" w:rsidP="00C32808">
                          <w:pPr>
                            <w:tabs>
                              <w:tab w:val="right" w:pos="12597"/>
                            </w:tabs>
                            <w:spacing w:line="276" w:lineRule="auto"/>
                            <w:ind w:right="25"/>
                            <w:rPr>
                              <w:rFonts w:ascii="Arial" w:hAnsi="Arial" w:cs="Arial"/>
                              <w:color w:val="000000" w:themeColor="text1"/>
                              <w:sz w:val="18"/>
                              <w:szCs w:val="18"/>
                            </w:rPr>
                          </w:pPr>
                          <w:r w:rsidRPr="00D93EFA">
                            <w:rPr>
                              <w:rFonts w:ascii="Arial" w:hAnsi="Arial" w:cs="Arial"/>
                              <w:color w:val="000000" w:themeColor="text1"/>
                              <w:sz w:val="19"/>
                              <w:szCs w:val="19"/>
                            </w:rPr>
                            <w:t>© 20</w:t>
                          </w:r>
                          <w:r w:rsidR="00842F9F">
                            <w:rPr>
                              <w:rFonts w:ascii="Arial" w:hAnsi="Arial" w:cs="Arial"/>
                              <w:color w:val="000000" w:themeColor="text1"/>
                              <w:sz w:val="19"/>
                              <w:szCs w:val="19"/>
                            </w:rPr>
                            <w:t>20</w:t>
                          </w:r>
                          <w:r w:rsidRPr="00D93EFA">
                            <w:rPr>
                              <w:rFonts w:ascii="Arial" w:hAnsi="Arial" w:cs="Arial"/>
                              <w:color w:val="000000" w:themeColor="text1"/>
                              <w:sz w:val="19"/>
                              <w:szCs w:val="19"/>
                            </w:rPr>
                            <w:t xml:space="preserve"> Saint Mary’s Press</w:t>
                          </w:r>
                          <w:r>
                            <w:rPr>
                              <w:rFonts w:ascii="Arial" w:hAnsi="Arial" w:cs="Arial"/>
                              <w:color w:val="000000" w:themeColor="text1"/>
                              <w:sz w:val="21"/>
                              <w:szCs w:val="21"/>
                            </w:rPr>
                            <w:tab/>
                          </w:r>
                        </w:p>
                        <w:p w14:paraId="7ED52F6D" w14:textId="77777777" w:rsidR="00F03ED0" w:rsidRPr="000318AE" w:rsidRDefault="00264312" w:rsidP="00C32808">
                          <w:pPr>
                            <w:tabs>
                              <w:tab w:val="right" w:pos="12330"/>
                            </w:tabs>
                            <w:ind w:right="25"/>
                            <w:rPr>
                              <w:rFonts w:ascii="Calibri" w:hAnsi="Calibri"/>
                              <w:color w:val="000000"/>
                              <w:sz w:val="22"/>
                              <w:szCs w:val="22"/>
                            </w:rPr>
                          </w:pPr>
                          <w:r>
                            <w:rPr>
                              <w:rFonts w:ascii="Arial" w:hAnsi="Arial" w:cs="Arial"/>
                              <w:color w:val="000000" w:themeColor="text1"/>
                              <w:sz w:val="19"/>
                              <w:szCs w:val="19"/>
                            </w:rPr>
                            <w:t>Live</w:t>
                          </w:r>
                          <w:r w:rsidR="00D40969">
                            <w:rPr>
                              <w:rFonts w:ascii="Arial" w:hAnsi="Arial" w:cs="Arial"/>
                              <w:color w:val="000000" w:themeColor="text1"/>
                              <w:sz w:val="19"/>
                              <w:szCs w:val="19"/>
                            </w:rPr>
                            <w:t xml:space="preserve"> Jesus in Our Hearts Series</w:t>
                          </w:r>
                          <w:r w:rsidR="00F03ED0">
                            <w:rPr>
                              <w:rFonts w:ascii="Arial" w:hAnsi="Arial" w:cs="Arial"/>
                              <w:color w:val="000000" w:themeColor="text1"/>
                              <w:sz w:val="21"/>
                              <w:szCs w:val="21"/>
                            </w:rPr>
                            <w:tab/>
                            <w:t xml:space="preserve">    </w:t>
                          </w:r>
                          <w:r w:rsidR="00F03ED0" w:rsidRPr="000318AE">
                            <w:rPr>
                              <w:rFonts w:ascii="Arial" w:hAnsi="Arial" w:cs="Arial"/>
                              <w:color w:val="000000" w:themeColor="text1"/>
                              <w:sz w:val="18"/>
                              <w:szCs w:val="18"/>
                            </w:rPr>
                            <w:t xml:space="preserve">Document #: </w:t>
                          </w:r>
                          <w:r w:rsidR="00984E87" w:rsidRPr="00984E87">
                            <w:rPr>
                              <w:rFonts w:ascii="Arial" w:hAnsi="Arial" w:cs="Arial"/>
                              <w:color w:val="000000"/>
                              <w:sz w:val="18"/>
                              <w:szCs w:val="18"/>
                            </w:rPr>
                            <w:t>TX006400</w:t>
                          </w:r>
                        </w:p>
                        <w:p w14:paraId="53896D38" w14:textId="77777777" w:rsidR="00F03ED0" w:rsidRPr="000318AE" w:rsidRDefault="00F03ED0" w:rsidP="00F03ED0">
                          <w:pPr>
                            <w:tabs>
                              <w:tab w:val="right" w:pos="12600"/>
                            </w:tabs>
                            <w:ind w:right="25"/>
                            <w:rPr>
                              <w:szCs w:val="21"/>
                            </w:rPr>
                          </w:pPr>
                        </w:p>
                        <w:p w14:paraId="5A2FEAAA"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83C34D" id="_x0000_t202" coordsize="21600,21600" o:spt="202" path="m,l,21600r21600,l21600,xe">
              <v:stroke joinstyle="miter"/>
              <v:path gradientshapeok="t" o:connecttype="rect"/>
            </v:shapetype>
            <v:shape id="Text Box 10" o:spid="_x0000_s1027" type="#_x0000_t202" style="position:absolute;margin-left:104.25pt;margin-top:521.25pt;width:632.15pt;height:35.3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" filled="f" stroked="f">
              <o:lock v:ext="edit" aspectratio="t"/>
              <v:textbox>
                <w:txbxContent>
                  <w:p w14:paraId="32DA6158" w14:textId="77777777" w:rsidR="00F03ED0" w:rsidRPr="007B5C0A" w:rsidRDefault="00F03ED0" w:rsidP="00C32808">
                    <w:pPr>
                      <w:tabs>
                        <w:tab w:val="right" w:pos="12597"/>
                      </w:tabs>
                      <w:spacing w:line="276" w:lineRule="auto"/>
                      <w:ind w:right="25"/>
                      <w:rPr>
                        <w:rFonts w:ascii="Arial" w:hAnsi="Arial" w:cs="Arial"/>
                        <w:color w:val="000000" w:themeColor="text1"/>
                        <w:sz w:val="18"/>
                        <w:szCs w:val="18"/>
                      </w:rPr>
                    </w:pPr>
                    <w:r w:rsidRPr="00D93EFA">
                      <w:rPr>
                        <w:rFonts w:ascii="Arial" w:hAnsi="Arial" w:cs="Arial"/>
                        <w:color w:val="000000" w:themeColor="text1"/>
                        <w:sz w:val="19"/>
                        <w:szCs w:val="19"/>
                      </w:rPr>
                      <w:t>© 20</w:t>
                    </w:r>
                    <w:r w:rsidR="00842F9F">
                      <w:rPr>
                        <w:rFonts w:ascii="Arial" w:hAnsi="Arial" w:cs="Arial"/>
                        <w:color w:val="000000" w:themeColor="text1"/>
                        <w:sz w:val="19"/>
                        <w:szCs w:val="19"/>
                      </w:rPr>
                      <w:t>20</w:t>
                    </w:r>
                    <w:r w:rsidRPr="00D93EFA">
                      <w:rPr>
                        <w:rFonts w:ascii="Arial" w:hAnsi="Arial" w:cs="Arial"/>
                        <w:color w:val="000000" w:themeColor="text1"/>
                        <w:sz w:val="19"/>
                        <w:szCs w:val="19"/>
                      </w:rPr>
                      <w:t xml:space="preserve"> Saint Mary’s Press</w:t>
                    </w:r>
                    <w:r>
                      <w:rPr>
                        <w:rFonts w:ascii="Arial" w:hAnsi="Arial" w:cs="Arial"/>
                        <w:color w:val="000000" w:themeColor="text1"/>
                        <w:sz w:val="21"/>
                        <w:szCs w:val="21"/>
                      </w:rPr>
                      <w:tab/>
                    </w:r>
                  </w:p>
                  <w:p w14:paraId="7ED52F6D" w14:textId="77777777" w:rsidR="00F03ED0" w:rsidRPr="000318AE" w:rsidRDefault="00264312" w:rsidP="00C32808">
                    <w:pPr>
                      <w:tabs>
                        <w:tab w:val="right" w:pos="12330"/>
                      </w:tabs>
                      <w:ind w:right="25"/>
                      <w:rPr>
                        <w:rFonts w:ascii="Calibri" w:hAnsi="Calibri"/>
                        <w:color w:val="000000"/>
                        <w:sz w:val="22"/>
                        <w:szCs w:val="22"/>
                      </w:rPr>
                    </w:pPr>
                    <w:r>
                      <w:rPr>
                        <w:rFonts w:ascii="Arial" w:hAnsi="Arial" w:cs="Arial"/>
                        <w:color w:val="000000" w:themeColor="text1"/>
                        <w:sz w:val="19"/>
                        <w:szCs w:val="19"/>
                      </w:rPr>
                      <w:t>Live</w:t>
                    </w:r>
                    <w:r w:rsidR="00D40969">
                      <w:rPr>
                        <w:rFonts w:ascii="Arial" w:hAnsi="Arial" w:cs="Arial"/>
                        <w:color w:val="000000" w:themeColor="text1"/>
                        <w:sz w:val="19"/>
                        <w:szCs w:val="19"/>
                      </w:rPr>
                      <w:t xml:space="preserve"> Jesus in Our Hearts Series</w:t>
                    </w:r>
                    <w:r w:rsidR="00F03ED0">
                      <w:rPr>
                        <w:rFonts w:ascii="Arial" w:hAnsi="Arial" w:cs="Arial"/>
                        <w:color w:val="000000" w:themeColor="text1"/>
                        <w:sz w:val="21"/>
                        <w:szCs w:val="21"/>
                      </w:rPr>
                      <w:tab/>
                      <w:t xml:space="preserve">    </w:t>
                    </w:r>
                    <w:r w:rsidR="00F03ED0" w:rsidRPr="000318AE">
                      <w:rPr>
                        <w:rFonts w:ascii="Arial" w:hAnsi="Arial" w:cs="Arial"/>
                        <w:color w:val="000000" w:themeColor="text1"/>
                        <w:sz w:val="18"/>
                        <w:szCs w:val="18"/>
                      </w:rPr>
                      <w:t xml:space="preserve">Document #: </w:t>
                    </w:r>
                    <w:r w:rsidR="00984E87" w:rsidRPr="00984E87">
                      <w:rPr>
                        <w:rFonts w:ascii="Arial" w:hAnsi="Arial" w:cs="Arial"/>
                        <w:color w:val="000000"/>
                        <w:sz w:val="18"/>
                        <w:szCs w:val="18"/>
                      </w:rPr>
                      <w:t>TX006400</w:t>
                    </w:r>
                  </w:p>
                  <w:p w14:paraId="53896D38" w14:textId="77777777" w:rsidR="00F03ED0" w:rsidRPr="000318AE" w:rsidRDefault="00F03ED0" w:rsidP="00F03ED0">
                    <w:pPr>
                      <w:tabs>
                        <w:tab w:val="right" w:pos="12600"/>
                      </w:tabs>
                      <w:ind w:right="25"/>
                      <w:rPr>
                        <w:szCs w:val="21"/>
                      </w:rPr>
                    </w:pPr>
                  </w:p>
                  <w:p w14:paraId="5A2FEAAA"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3370FC71" wp14:editId="1091598A">
          <wp:extent cx="444413" cy="427320"/>
          <wp:effectExtent l="19050" t="0" r="0" b="0"/>
          <wp:docPr id="32"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159C81" w14:textId="77777777" w:rsidR="00D771CD" w:rsidRDefault="00D771CD" w:rsidP="004D0079">
      <w:r>
        <w:separator/>
      </w:r>
    </w:p>
    <w:p w14:paraId="6321C220" w14:textId="77777777" w:rsidR="00D771CD" w:rsidRDefault="00D771CD"/>
  </w:footnote>
  <w:footnote w:type="continuationSeparator" w:id="0">
    <w:p w14:paraId="0FF47C11" w14:textId="77777777" w:rsidR="00D771CD" w:rsidRDefault="00D771CD" w:rsidP="004D0079">
      <w:r>
        <w:continuationSeparator/>
      </w:r>
    </w:p>
    <w:p w14:paraId="31485E9C" w14:textId="77777777" w:rsidR="00D771CD" w:rsidRDefault="00D771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B739C" w14:textId="77777777" w:rsidR="00FE5D24" w:rsidRDefault="00FE5D24"/>
  <w:p w14:paraId="2B9F01AA"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44784" w14:textId="77777777" w:rsidR="00FE5D24" w:rsidRPr="00634278" w:rsidRDefault="00657229" w:rsidP="00634278">
    <w:pPr>
      <w:pStyle w:val="A-Header-articletitlepage2"/>
    </w:pPr>
    <w:r w:rsidRPr="004C6127">
      <w:t xml:space="preserve">Promises and Covenants </w:t>
    </w:r>
    <w:r>
      <w:t>Answer Key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60B69" w14:textId="77777777" w:rsidR="00FE5D24" w:rsidRPr="00344B5F" w:rsidRDefault="00344B5F" w:rsidP="00344B5F">
    <w:pPr>
      <w:pStyle w:val="A-Header-booktitlesubtitlepage1"/>
    </w:pPr>
    <w:r>
      <w:t>The Paschal Mystery and the Gospels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B53774" w14:textId="77777777" w:rsidR="00F03ED0" w:rsidRDefault="00F03ED0" w:rsidP="00F03ED0">
    <w:pPr>
      <w:pStyle w:val="A-Header-articletitlepage2"/>
    </w:pPr>
    <w:r>
      <w:t>Article Title</w:t>
    </w:r>
  </w:p>
  <w:p w14:paraId="051D2E11" w14:textId="77777777" w:rsidR="00F03ED0" w:rsidRPr="00F03ED0" w:rsidRDefault="00F03ED0" w:rsidP="00F03E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5E43E3"/>
    <w:multiLevelType w:val="hybridMultilevel"/>
    <w:tmpl w:val="2FBA6092"/>
    <w:lvl w:ilvl="0" w:tplc="F75C2732">
      <w:start w:val="1"/>
      <w:numFmt w:val="upperLetter"/>
      <w:pStyle w:val="A-AnswerKey-EssayQuestions"/>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15:restartNumberingAfterBreak="0">
    <w:nsid w:val="09F229C3"/>
    <w:multiLevelType w:val="hybridMultilevel"/>
    <w:tmpl w:val="EF9AA146"/>
    <w:lvl w:ilvl="0" w:tplc="6D5AB728">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196D59"/>
    <w:multiLevelType w:val="hybridMultilevel"/>
    <w:tmpl w:val="665EB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765853C0"/>
    <w:multiLevelType w:val="hybridMultilevel"/>
    <w:tmpl w:val="6F1E325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9"/>
  </w:num>
  <w:num w:numId="4">
    <w:abstractNumId w:val="10"/>
  </w:num>
  <w:num w:numId="5">
    <w:abstractNumId w:val="11"/>
  </w:num>
  <w:num w:numId="6">
    <w:abstractNumId w:val="0"/>
  </w:num>
  <w:num w:numId="7">
    <w:abstractNumId w:val="3"/>
  </w:num>
  <w:num w:numId="8">
    <w:abstractNumId w:val="7"/>
  </w:num>
  <w:num w:numId="9">
    <w:abstractNumId w:val="6"/>
  </w:num>
  <w:num w:numId="10">
    <w:abstractNumId w:val="12"/>
  </w:num>
  <w:num w:numId="11">
    <w:abstractNumId w:val="1"/>
  </w:num>
  <w:num w:numId="12">
    <w:abstractNumId w:val="5"/>
  </w:num>
  <w:num w:numId="13">
    <w:abstractNumId w:val="8"/>
  </w:num>
  <w:num w:numId="14">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4"/>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FAD"/>
    <w:rsid w:val="00000FA3"/>
    <w:rsid w:val="00002CA2"/>
    <w:rsid w:val="00016790"/>
    <w:rsid w:val="00016DCF"/>
    <w:rsid w:val="000174A3"/>
    <w:rsid w:val="0002055A"/>
    <w:rsid w:val="000262AD"/>
    <w:rsid w:val="00026B17"/>
    <w:rsid w:val="000318AE"/>
    <w:rsid w:val="00041F4E"/>
    <w:rsid w:val="00056DA9"/>
    <w:rsid w:val="00064876"/>
    <w:rsid w:val="00084EB9"/>
    <w:rsid w:val="00087C51"/>
    <w:rsid w:val="00090AA2"/>
    <w:rsid w:val="00093CB0"/>
    <w:rsid w:val="00095297"/>
    <w:rsid w:val="000A391A"/>
    <w:rsid w:val="000B41FA"/>
    <w:rsid w:val="000B4E68"/>
    <w:rsid w:val="000C5F25"/>
    <w:rsid w:val="000C738C"/>
    <w:rsid w:val="000D3576"/>
    <w:rsid w:val="000D4538"/>
    <w:rsid w:val="000D5ED9"/>
    <w:rsid w:val="000E1ADA"/>
    <w:rsid w:val="000E564B"/>
    <w:rsid w:val="000E7920"/>
    <w:rsid w:val="000F6CCE"/>
    <w:rsid w:val="00103E1C"/>
    <w:rsid w:val="00122197"/>
    <w:rsid w:val="001309E6"/>
    <w:rsid w:val="00130AE1"/>
    <w:rsid w:val="001334C6"/>
    <w:rsid w:val="00152401"/>
    <w:rsid w:val="00161486"/>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2C3B"/>
    <w:rsid w:val="001E6182"/>
    <w:rsid w:val="001E64A9"/>
    <w:rsid w:val="001E79E6"/>
    <w:rsid w:val="001F322F"/>
    <w:rsid w:val="001F7384"/>
    <w:rsid w:val="0020638E"/>
    <w:rsid w:val="00212D11"/>
    <w:rsid w:val="00225121"/>
    <w:rsid w:val="00225B1E"/>
    <w:rsid w:val="00231C40"/>
    <w:rsid w:val="00231F17"/>
    <w:rsid w:val="00236F06"/>
    <w:rsid w:val="0024553B"/>
    <w:rsid w:val="002462B2"/>
    <w:rsid w:val="00254E02"/>
    <w:rsid w:val="0026071A"/>
    <w:rsid w:val="00261080"/>
    <w:rsid w:val="00264312"/>
    <w:rsid w:val="00265087"/>
    <w:rsid w:val="002724DB"/>
    <w:rsid w:val="00272AE8"/>
    <w:rsid w:val="0028182B"/>
    <w:rsid w:val="002837A7"/>
    <w:rsid w:val="00284A63"/>
    <w:rsid w:val="00285748"/>
    <w:rsid w:val="00292C4F"/>
    <w:rsid w:val="002A4E6A"/>
    <w:rsid w:val="002A74AD"/>
    <w:rsid w:val="002D0851"/>
    <w:rsid w:val="002D70D8"/>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33FAE"/>
    <w:rsid w:val="00335771"/>
    <w:rsid w:val="003365CF"/>
    <w:rsid w:val="00337622"/>
    <w:rsid w:val="00340334"/>
    <w:rsid w:val="00344B5F"/>
    <w:rsid w:val="003477AC"/>
    <w:rsid w:val="00354AE8"/>
    <w:rsid w:val="0037014E"/>
    <w:rsid w:val="003739CB"/>
    <w:rsid w:val="00373E65"/>
    <w:rsid w:val="0038139E"/>
    <w:rsid w:val="00386121"/>
    <w:rsid w:val="00395C22"/>
    <w:rsid w:val="003A7D7A"/>
    <w:rsid w:val="003B0E7A"/>
    <w:rsid w:val="003C7B5F"/>
    <w:rsid w:val="003D2C35"/>
    <w:rsid w:val="003D2E5E"/>
    <w:rsid w:val="003D333A"/>
    <w:rsid w:val="003D381C"/>
    <w:rsid w:val="003D4B27"/>
    <w:rsid w:val="003E24F6"/>
    <w:rsid w:val="003E261B"/>
    <w:rsid w:val="003F5CF4"/>
    <w:rsid w:val="00405B61"/>
    <w:rsid w:val="00405DC9"/>
    <w:rsid w:val="00405F6D"/>
    <w:rsid w:val="0041168B"/>
    <w:rsid w:val="00414D05"/>
    <w:rsid w:val="00416A83"/>
    <w:rsid w:val="00423B78"/>
    <w:rsid w:val="004311A3"/>
    <w:rsid w:val="00440E2B"/>
    <w:rsid w:val="0044452B"/>
    <w:rsid w:val="00454A1D"/>
    <w:rsid w:val="00457480"/>
    <w:rsid w:val="00460918"/>
    <w:rsid w:val="00475571"/>
    <w:rsid w:val="00475AE6"/>
    <w:rsid w:val="00496E5E"/>
    <w:rsid w:val="004A3116"/>
    <w:rsid w:val="004A7DE2"/>
    <w:rsid w:val="004B440A"/>
    <w:rsid w:val="004B7111"/>
    <w:rsid w:val="004C5561"/>
    <w:rsid w:val="004D0079"/>
    <w:rsid w:val="004D3EF8"/>
    <w:rsid w:val="004D5B13"/>
    <w:rsid w:val="004D74F6"/>
    <w:rsid w:val="004D7A2E"/>
    <w:rsid w:val="004E04B0"/>
    <w:rsid w:val="004E5DFC"/>
    <w:rsid w:val="004F644A"/>
    <w:rsid w:val="00500FAD"/>
    <w:rsid w:val="00502512"/>
    <w:rsid w:val="0050251D"/>
    <w:rsid w:val="00512FE3"/>
    <w:rsid w:val="00515CC5"/>
    <w:rsid w:val="00545244"/>
    <w:rsid w:val="00555CB8"/>
    <w:rsid w:val="00555EA6"/>
    <w:rsid w:val="0058460F"/>
    <w:rsid w:val="00584F60"/>
    <w:rsid w:val="00592686"/>
    <w:rsid w:val="005A4359"/>
    <w:rsid w:val="005A6944"/>
    <w:rsid w:val="005B4098"/>
    <w:rsid w:val="005E0155"/>
    <w:rsid w:val="005E0C08"/>
    <w:rsid w:val="005E5CE2"/>
    <w:rsid w:val="005F1A53"/>
    <w:rsid w:val="005F599B"/>
    <w:rsid w:val="0060189F"/>
    <w:rsid w:val="0060248C"/>
    <w:rsid w:val="006067CC"/>
    <w:rsid w:val="00614B48"/>
    <w:rsid w:val="00623829"/>
    <w:rsid w:val="00624A61"/>
    <w:rsid w:val="00626946"/>
    <w:rsid w:val="00626BB3"/>
    <w:rsid w:val="006328D4"/>
    <w:rsid w:val="00634278"/>
    <w:rsid w:val="0063683A"/>
    <w:rsid w:val="00645A10"/>
    <w:rsid w:val="006515F4"/>
    <w:rsid w:val="00652742"/>
    <w:rsid w:val="006528AE"/>
    <w:rsid w:val="00652A68"/>
    <w:rsid w:val="00656241"/>
    <w:rsid w:val="006564B8"/>
    <w:rsid w:val="00657229"/>
    <w:rsid w:val="006609CF"/>
    <w:rsid w:val="006623CB"/>
    <w:rsid w:val="00670AE9"/>
    <w:rsid w:val="006766B7"/>
    <w:rsid w:val="0069306F"/>
    <w:rsid w:val="00693D85"/>
    <w:rsid w:val="006A5B02"/>
    <w:rsid w:val="006B186C"/>
    <w:rsid w:val="006B21F1"/>
    <w:rsid w:val="006B3831"/>
    <w:rsid w:val="006B3F4F"/>
    <w:rsid w:val="006C04BA"/>
    <w:rsid w:val="006C1F80"/>
    <w:rsid w:val="006C2FB1"/>
    <w:rsid w:val="006C6F41"/>
    <w:rsid w:val="006D4134"/>
    <w:rsid w:val="006D6EE7"/>
    <w:rsid w:val="006E27C3"/>
    <w:rsid w:val="006E4F88"/>
    <w:rsid w:val="006F5958"/>
    <w:rsid w:val="006F7064"/>
    <w:rsid w:val="0070169A"/>
    <w:rsid w:val="00702374"/>
    <w:rsid w:val="007034FE"/>
    <w:rsid w:val="0070587C"/>
    <w:rsid w:val="007137D5"/>
    <w:rsid w:val="00722E93"/>
    <w:rsid w:val="00730A12"/>
    <w:rsid w:val="0073114D"/>
    <w:rsid w:val="00736AC9"/>
    <w:rsid w:val="007415CC"/>
    <w:rsid w:val="00745AF6"/>
    <w:rsid w:val="00745B49"/>
    <w:rsid w:val="0074663C"/>
    <w:rsid w:val="00750DCB"/>
    <w:rsid w:val="007554A3"/>
    <w:rsid w:val="00756E31"/>
    <w:rsid w:val="00780901"/>
    <w:rsid w:val="00781027"/>
    <w:rsid w:val="00781585"/>
    <w:rsid w:val="00784075"/>
    <w:rsid w:val="00786E12"/>
    <w:rsid w:val="00793160"/>
    <w:rsid w:val="00793858"/>
    <w:rsid w:val="007A73C9"/>
    <w:rsid w:val="007B17B9"/>
    <w:rsid w:val="007B4844"/>
    <w:rsid w:val="007D21A6"/>
    <w:rsid w:val="007D41EB"/>
    <w:rsid w:val="007E01EA"/>
    <w:rsid w:val="007E3D6C"/>
    <w:rsid w:val="007F14E0"/>
    <w:rsid w:val="007F1D2D"/>
    <w:rsid w:val="008026FF"/>
    <w:rsid w:val="00804709"/>
    <w:rsid w:val="008111FA"/>
    <w:rsid w:val="00811A84"/>
    <w:rsid w:val="00813FAB"/>
    <w:rsid w:val="00820449"/>
    <w:rsid w:val="00842AC9"/>
    <w:rsid w:val="00842F9F"/>
    <w:rsid w:val="00843039"/>
    <w:rsid w:val="008434E4"/>
    <w:rsid w:val="00847B4C"/>
    <w:rsid w:val="008541FB"/>
    <w:rsid w:val="0085547F"/>
    <w:rsid w:val="00861A93"/>
    <w:rsid w:val="0086569C"/>
    <w:rsid w:val="00866DE0"/>
    <w:rsid w:val="00883D20"/>
    <w:rsid w:val="00887E41"/>
    <w:rsid w:val="008A4E64"/>
    <w:rsid w:val="008A5FEE"/>
    <w:rsid w:val="008A6D7C"/>
    <w:rsid w:val="008B0EE1"/>
    <w:rsid w:val="008B14A0"/>
    <w:rsid w:val="008C2FC3"/>
    <w:rsid w:val="008D10BC"/>
    <w:rsid w:val="008D10D2"/>
    <w:rsid w:val="008D1CED"/>
    <w:rsid w:val="008E0BDC"/>
    <w:rsid w:val="008F0E88"/>
    <w:rsid w:val="008F12F7"/>
    <w:rsid w:val="008F22A0"/>
    <w:rsid w:val="008F58B2"/>
    <w:rsid w:val="009064EC"/>
    <w:rsid w:val="00906EBC"/>
    <w:rsid w:val="009070DB"/>
    <w:rsid w:val="00933AF6"/>
    <w:rsid w:val="00933E81"/>
    <w:rsid w:val="00935883"/>
    <w:rsid w:val="0094359C"/>
    <w:rsid w:val="00945A73"/>
    <w:rsid w:val="00947E7E"/>
    <w:rsid w:val="00955A19"/>
    <w:rsid w:val="009563C5"/>
    <w:rsid w:val="00972002"/>
    <w:rsid w:val="00984CD1"/>
    <w:rsid w:val="00984E87"/>
    <w:rsid w:val="00987141"/>
    <w:rsid w:val="00997818"/>
    <w:rsid w:val="009A7EBE"/>
    <w:rsid w:val="009B48B5"/>
    <w:rsid w:val="009B5D9D"/>
    <w:rsid w:val="009D27CE"/>
    <w:rsid w:val="009D36BA"/>
    <w:rsid w:val="009D6C10"/>
    <w:rsid w:val="009D7222"/>
    <w:rsid w:val="009E00C3"/>
    <w:rsid w:val="009E15E5"/>
    <w:rsid w:val="009E34C9"/>
    <w:rsid w:val="009F2BD3"/>
    <w:rsid w:val="009F57A8"/>
    <w:rsid w:val="009F78D2"/>
    <w:rsid w:val="00A00D1F"/>
    <w:rsid w:val="00A06293"/>
    <w:rsid w:val="00A072A2"/>
    <w:rsid w:val="00A07FF7"/>
    <w:rsid w:val="00A13B86"/>
    <w:rsid w:val="00A15418"/>
    <w:rsid w:val="00A227F9"/>
    <w:rsid w:val="00A234BF"/>
    <w:rsid w:val="00A238C6"/>
    <w:rsid w:val="00A2595F"/>
    <w:rsid w:val="00A37CCC"/>
    <w:rsid w:val="00A45EE1"/>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7F49"/>
    <w:rsid w:val="00AB2BCC"/>
    <w:rsid w:val="00AB7193"/>
    <w:rsid w:val="00AD1457"/>
    <w:rsid w:val="00AD6F0C"/>
    <w:rsid w:val="00AD7A51"/>
    <w:rsid w:val="00AE0E95"/>
    <w:rsid w:val="00AF2A78"/>
    <w:rsid w:val="00AF4B1B"/>
    <w:rsid w:val="00AF64D0"/>
    <w:rsid w:val="00B01320"/>
    <w:rsid w:val="00B11A16"/>
    <w:rsid w:val="00B11C59"/>
    <w:rsid w:val="00B1337E"/>
    <w:rsid w:val="00B15B28"/>
    <w:rsid w:val="00B16142"/>
    <w:rsid w:val="00B16E77"/>
    <w:rsid w:val="00B20F32"/>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8C0"/>
    <w:rsid w:val="00C01E2D"/>
    <w:rsid w:val="00C0655C"/>
    <w:rsid w:val="00C07507"/>
    <w:rsid w:val="00C11F94"/>
    <w:rsid w:val="00C12C36"/>
    <w:rsid w:val="00C13310"/>
    <w:rsid w:val="00C32808"/>
    <w:rsid w:val="00C3410A"/>
    <w:rsid w:val="00C3609F"/>
    <w:rsid w:val="00C40F7D"/>
    <w:rsid w:val="00C42B8F"/>
    <w:rsid w:val="00C4361D"/>
    <w:rsid w:val="00C50BCE"/>
    <w:rsid w:val="00C51FB0"/>
    <w:rsid w:val="00C55455"/>
    <w:rsid w:val="00C6161A"/>
    <w:rsid w:val="00C760F8"/>
    <w:rsid w:val="00C76C12"/>
    <w:rsid w:val="00C84BF3"/>
    <w:rsid w:val="00C863AF"/>
    <w:rsid w:val="00C91156"/>
    <w:rsid w:val="00C94EE8"/>
    <w:rsid w:val="00CA1806"/>
    <w:rsid w:val="00CA18FA"/>
    <w:rsid w:val="00CB0CD0"/>
    <w:rsid w:val="00CB462E"/>
    <w:rsid w:val="00CC176C"/>
    <w:rsid w:val="00CC5843"/>
    <w:rsid w:val="00CC6D20"/>
    <w:rsid w:val="00CD1E46"/>
    <w:rsid w:val="00CD1FEA"/>
    <w:rsid w:val="00CD2136"/>
    <w:rsid w:val="00CD3C0C"/>
    <w:rsid w:val="00CE6450"/>
    <w:rsid w:val="00D02316"/>
    <w:rsid w:val="00D039CB"/>
    <w:rsid w:val="00D04A29"/>
    <w:rsid w:val="00D105EA"/>
    <w:rsid w:val="00D124CF"/>
    <w:rsid w:val="00D148B1"/>
    <w:rsid w:val="00D14D22"/>
    <w:rsid w:val="00D27D52"/>
    <w:rsid w:val="00D33298"/>
    <w:rsid w:val="00D36E17"/>
    <w:rsid w:val="00D40969"/>
    <w:rsid w:val="00D42915"/>
    <w:rsid w:val="00D45298"/>
    <w:rsid w:val="00D57D5E"/>
    <w:rsid w:val="00D64EB1"/>
    <w:rsid w:val="00D73DDC"/>
    <w:rsid w:val="00D771CD"/>
    <w:rsid w:val="00D80DBD"/>
    <w:rsid w:val="00D82358"/>
    <w:rsid w:val="00D83EE1"/>
    <w:rsid w:val="00D974A5"/>
    <w:rsid w:val="00DA6F0D"/>
    <w:rsid w:val="00DB4EA7"/>
    <w:rsid w:val="00DC08C5"/>
    <w:rsid w:val="00DC2FF5"/>
    <w:rsid w:val="00DD28A2"/>
    <w:rsid w:val="00DD668C"/>
    <w:rsid w:val="00DE212A"/>
    <w:rsid w:val="00DE263B"/>
    <w:rsid w:val="00DE3F54"/>
    <w:rsid w:val="00E0168F"/>
    <w:rsid w:val="00E01DE6"/>
    <w:rsid w:val="00E02EAF"/>
    <w:rsid w:val="00E069BA"/>
    <w:rsid w:val="00E12E92"/>
    <w:rsid w:val="00E16237"/>
    <w:rsid w:val="00E2045E"/>
    <w:rsid w:val="00E27519"/>
    <w:rsid w:val="00E3081C"/>
    <w:rsid w:val="00E51E59"/>
    <w:rsid w:val="00E70001"/>
    <w:rsid w:val="00E73087"/>
    <w:rsid w:val="00E7545A"/>
    <w:rsid w:val="00E819C9"/>
    <w:rsid w:val="00EB1125"/>
    <w:rsid w:val="00EB14DD"/>
    <w:rsid w:val="00EB717A"/>
    <w:rsid w:val="00EC358B"/>
    <w:rsid w:val="00EC52EC"/>
    <w:rsid w:val="00EE07AB"/>
    <w:rsid w:val="00EE0D45"/>
    <w:rsid w:val="00EE658A"/>
    <w:rsid w:val="00EF441F"/>
    <w:rsid w:val="00F03ED0"/>
    <w:rsid w:val="00F06D17"/>
    <w:rsid w:val="00F352E1"/>
    <w:rsid w:val="00F36F03"/>
    <w:rsid w:val="00F40A11"/>
    <w:rsid w:val="00F443B7"/>
    <w:rsid w:val="00F447FB"/>
    <w:rsid w:val="00F540B4"/>
    <w:rsid w:val="00F63A43"/>
    <w:rsid w:val="00F713FF"/>
    <w:rsid w:val="00F725E8"/>
    <w:rsid w:val="00F7282A"/>
    <w:rsid w:val="00F72AC5"/>
    <w:rsid w:val="00F80D72"/>
    <w:rsid w:val="00F82D2A"/>
    <w:rsid w:val="00F84DED"/>
    <w:rsid w:val="00F95DBB"/>
    <w:rsid w:val="00F97D79"/>
    <w:rsid w:val="00FA0857"/>
    <w:rsid w:val="00FA5405"/>
    <w:rsid w:val="00FA5D8E"/>
    <w:rsid w:val="00FA5E9A"/>
    <w:rsid w:val="00FC0585"/>
    <w:rsid w:val="00FC21A1"/>
    <w:rsid w:val="00FC399E"/>
    <w:rsid w:val="00FD0A72"/>
    <w:rsid w:val="00FD1EEA"/>
    <w:rsid w:val="00FD28A1"/>
    <w:rsid w:val="00FD4F65"/>
    <w:rsid w:val="00FD686E"/>
    <w:rsid w:val="00FD76D4"/>
    <w:rsid w:val="00FE33E9"/>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B480F5"/>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39"/>
    <w:lsdException w:name="Table Theme" w:locked="0" w:semiHidden="1" w:unhideWhenUsed="1"/>
    <w:lsdException w:name="Placeholder Text" w:locked="0"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E70001"/>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3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4E04B0"/>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DC2FF5"/>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Questions">
    <w:name w:val="A-Answer Key - Essay Questions"/>
    <w:basedOn w:val="A-NumberList-level1-spaceafter"/>
    <w:qFormat/>
    <w:rsid w:val="003213D7"/>
    <w:pPr>
      <w:numPr>
        <w:numId w:val="11"/>
      </w:numPr>
    </w:pPr>
  </w:style>
  <w:style w:type="character" w:customStyle="1" w:styleId="A-emphasis-bold">
    <w:name w:val="A- emphasis-bold"/>
    <w:basedOn w:val="DefaultParagraphFont"/>
    <w:uiPriority w:val="1"/>
    <w:qFormat/>
    <w:rsid w:val="008E0BDC"/>
    <w:rPr>
      <w:b/>
    </w:rPr>
  </w:style>
  <w:style w:type="paragraph" w:styleId="Header">
    <w:name w:val="header"/>
    <w:basedOn w:val="Normal"/>
    <w:link w:val="HeaderChar"/>
    <w:uiPriority w:val="99"/>
    <w:unhideWhenUsed/>
    <w:qFormat/>
    <w:rsid w:val="008D10D2"/>
    <w:pPr>
      <w:tabs>
        <w:tab w:val="center" w:pos="4680"/>
        <w:tab w:val="right" w:pos="9360"/>
      </w:tabs>
    </w:pPr>
  </w:style>
  <w:style w:type="character" w:customStyle="1" w:styleId="HeaderChar">
    <w:name w:val="Header Char"/>
    <w:basedOn w:val="DefaultParagraphFont"/>
    <w:link w:val="Header"/>
    <w:uiPriority w:val="99"/>
    <w:rsid w:val="008D10D2"/>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8D10D2"/>
    <w:pPr>
      <w:tabs>
        <w:tab w:val="center" w:pos="4680"/>
        <w:tab w:val="right" w:pos="9360"/>
      </w:tabs>
    </w:pPr>
  </w:style>
  <w:style w:type="character" w:customStyle="1" w:styleId="FooterChar">
    <w:name w:val="Footer Char"/>
    <w:basedOn w:val="DefaultParagraphFont"/>
    <w:link w:val="Footer"/>
    <w:uiPriority w:val="99"/>
    <w:rsid w:val="008D10D2"/>
    <w:rPr>
      <w:rFonts w:ascii="Times New Roman" w:eastAsia="Times New Roman" w:hAnsi="Times New Roman" w:cs="Times New Roman"/>
      <w:sz w:val="24"/>
      <w:szCs w:val="20"/>
    </w:rPr>
  </w:style>
  <w:style w:type="paragraph" w:customStyle="1" w:styleId="A-ChartText-boldcells-10pt">
    <w:name w:val="A- Chart Text - bold cells - 10 pt"/>
    <w:qFormat/>
    <w:rsid w:val="002D70D8"/>
    <w:pPr>
      <w:spacing w:before="40" w:after="40"/>
    </w:pPr>
    <w:rPr>
      <w:rFonts w:ascii="Arial" w:hAnsi="Arial" w:cs="Times New Roman"/>
      <w:b/>
      <w:sz w:val="20"/>
      <w:szCs w:val="20"/>
    </w:rPr>
  </w:style>
  <w:style w:type="paragraph" w:customStyle="1" w:styleId="A-ChartText-10pt">
    <w:name w:val="A- Chart Text - 10 pt"/>
    <w:qFormat/>
    <w:rsid w:val="002D70D8"/>
    <w:pPr>
      <w:spacing w:before="40" w:after="40"/>
    </w:pPr>
    <w:rPr>
      <w:rFonts w:ascii="Arial" w:hAnsi="Arial" w:cs="Times New Roman"/>
      <w:sz w:val="20"/>
      <w:szCs w:val="20"/>
    </w:rPr>
  </w:style>
  <w:style w:type="paragraph" w:customStyle="1" w:styleId="A-Test-TrueFalseQuestions">
    <w:name w:val="A-Test - True False Questions"/>
    <w:qFormat/>
    <w:rsid w:val="006623CB"/>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Answers-indent">
    <w:name w:val="A-Answer Key - Essay Answers - indent"/>
    <w:basedOn w:val="A-Paragraph-firstlineindent"/>
    <w:qFormat/>
    <w:rsid w:val="007E3D6C"/>
    <w:pPr>
      <w:spacing w:after="0"/>
      <w:ind w:left="360"/>
    </w:pPr>
  </w:style>
  <w:style w:type="paragraph" w:customStyle="1" w:styleId="A-ChartDH">
    <w:name w:val="A- Chart DH"/>
    <w:qFormat/>
    <w:rsid w:val="00440E2B"/>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496E5E"/>
    <w:pPr>
      <w:spacing w:line="276" w:lineRule="auto"/>
      <w:ind w:left="360"/>
    </w:pPr>
    <w:rPr>
      <w:rFonts w:ascii="Arial" w:eastAsiaTheme="minorHAnsi" w:hAnsi="Arial"/>
      <w:sz w:val="20"/>
      <w:szCs w:val="24"/>
    </w:rPr>
  </w:style>
  <w:style w:type="paragraph" w:customStyle="1" w:styleId="A-VocabLetterHead">
    <w:name w:val="A- Vocab Letter Head"/>
    <w:qFormat/>
    <w:rsid w:val="00386121"/>
    <w:pPr>
      <w:spacing w:after="0"/>
    </w:pPr>
    <w:rPr>
      <w:rFonts w:ascii="Arial" w:hAnsi="Arial" w:cs="Times New Roman"/>
      <w:b/>
      <w:sz w:val="24"/>
      <w:szCs w:val="24"/>
    </w:rPr>
  </w:style>
  <w:style w:type="paragraph" w:customStyle="1" w:styleId="A-LetterList-level1">
    <w:name w:val="A- Letter List - level 1"/>
    <w:next w:val="Normal"/>
    <w:qFormat/>
    <w:rsid w:val="00C018C0"/>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AD1457"/>
    <w:pPr>
      <w:spacing w:after="120"/>
      <w:ind w:hanging="274"/>
    </w:pPr>
  </w:style>
  <w:style w:type="paragraph" w:customStyle="1" w:styleId="A-Quiz-TrueFalseQuestion-1-9">
    <w:name w:val="A-Quiz - True False Question - 1-9"/>
    <w:basedOn w:val="A-Test-MultiChoiceQuestion-1-9"/>
    <w:qFormat/>
    <w:rsid w:val="00041F4E"/>
    <w:pPr>
      <w:tabs>
        <w:tab w:val="clear" w:pos="900"/>
        <w:tab w:val="left" w:pos="1350"/>
      </w:tabs>
      <w:ind w:left="1620" w:hanging="1620"/>
    </w:pPr>
  </w:style>
  <w:style w:type="paragraph" w:customStyle="1" w:styleId="A-Quiz-TrueFalseQuestion-1-10">
    <w:name w:val="A-Quiz - True False Question - 1-10"/>
    <w:basedOn w:val="A-Test-MultiChoiceQueston-10"/>
    <w:qFormat/>
    <w:rsid w:val="00041F4E"/>
    <w:pPr>
      <w:tabs>
        <w:tab w:val="clear" w:pos="810"/>
        <w:tab w:val="left" w:pos="1260"/>
      </w:tabs>
      <w:ind w:left="1620" w:hanging="1620"/>
    </w:pPr>
  </w:style>
  <w:style w:type="paragraph" w:customStyle="1" w:styleId="A-EH-lessspaceaboveandbelow">
    <w:name w:val="A- EH-less space above and below"/>
    <w:basedOn w:val="A-EH"/>
    <w:qFormat/>
    <w:rsid w:val="00793160"/>
    <w:pPr>
      <w:spacing w:before="200" w:after="40"/>
    </w:pPr>
  </w:style>
  <w:style w:type="paragraph" w:customStyle="1" w:styleId="A-Paragraph-firstlineindent-nospaceafter">
    <w:name w:val="A- Paragraph - first line indent - no space after"/>
    <w:basedOn w:val="A-Paragraph-firstlineindent"/>
    <w:qFormat/>
    <w:rsid w:val="005E0155"/>
    <w:pPr>
      <w:spacing w:after="0"/>
    </w:pPr>
  </w:style>
  <w:style w:type="paragraph" w:styleId="NoSpacing">
    <w:name w:val="No Spacing"/>
    <w:uiPriority w:val="1"/>
    <w:qFormat/>
    <w:locked/>
    <w:rsid w:val="00161486"/>
    <w:pPr>
      <w:spacing w:after="0" w:line="240" w:lineRule="auto"/>
    </w:pPr>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39442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68629D-6457-0C49-B3B6-6EFEB3CF5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3</Pages>
  <Words>808</Words>
  <Characters>4607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Jessica Henderson</cp:lastModifiedBy>
  <cp:revision>77</cp:revision>
  <cp:lastPrinted>2018-04-06T18:09:00Z</cp:lastPrinted>
  <dcterms:created xsi:type="dcterms:W3CDTF">2018-04-09T14:42:00Z</dcterms:created>
  <dcterms:modified xsi:type="dcterms:W3CDTF">2019-12-23T16:17:00Z</dcterms:modified>
</cp:coreProperties>
</file>